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464F82ED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735E989C" w14:textId="4FBA0AF3" w:rsidR="004646B3" w:rsidRPr="004646B3" w:rsidRDefault="004646B3" w:rsidP="004646B3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4646B3">
        <w:rPr>
          <w:rFonts w:asciiTheme="majorBidi" w:hAnsiTheme="majorBidi" w:cs="B Titr" w:hint="cs"/>
          <w:b/>
          <w:bCs/>
          <w:sz w:val="32"/>
          <w:szCs w:val="32"/>
          <w:rtl/>
        </w:rPr>
        <w:t>سیستم های اطلاع رسانی</w:t>
      </w:r>
      <w:r>
        <w:rPr>
          <w:rFonts w:asciiTheme="majorBidi" w:hAnsiTheme="majorBidi" w:cs="B Titr" w:hint="cs"/>
          <w:b/>
          <w:bCs/>
          <w:sz w:val="32"/>
          <w:szCs w:val="32"/>
          <w:rtl/>
        </w:rPr>
        <w:t xml:space="preserve"> ( و هوش مصنوعی)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2B7593D5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646B3">
        <w:rPr>
          <w:rFonts w:asciiTheme="majorBidi" w:hAnsiTheme="majorBidi" w:cs="B Nazanin" w:hint="cs"/>
          <w:sz w:val="24"/>
          <w:szCs w:val="24"/>
          <w:rtl/>
          <w:lang w:bidi="fa-IR"/>
        </w:rPr>
        <w:t>گروه مامایی و سلامت باروری- گروه فناوری اطلاعات</w:t>
      </w:r>
    </w:p>
    <w:p w14:paraId="14B91A52" w14:textId="59CBB352" w:rsidR="00E270DE" w:rsidRPr="00EB6DB3" w:rsidRDefault="00E270DE" w:rsidP="004646B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4646B3" w:rsidRPr="004646B3">
        <w:rPr>
          <w:rFonts w:cs="B Nazanin" w:hint="cs"/>
          <w:b/>
          <w:bCs/>
          <w:rtl/>
        </w:rPr>
        <w:t xml:space="preserve"> </w:t>
      </w:r>
      <w:r w:rsidR="004646B3" w:rsidRPr="00C60626">
        <w:rPr>
          <w:rFonts w:cs="B Nazanin" w:hint="cs"/>
          <w:b/>
          <w:bCs/>
          <w:rtl/>
        </w:rPr>
        <w:t>سیستم های اطلاع رسانی</w:t>
      </w:r>
      <w:r w:rsidR="001B6130" w:rsidRPr="001B6130">
        <w:rPr>
          <w:rFonts w:cs="B Nazanin"/>
          <w:b/>
          <w:bCs/>
          <w:rtl/>
        </w:rPr>
        <w:t>( و هوش مصنوع</w:t>
      </w:r>
      <w:r w:rsidR="001B6130" w:rsidRPr="001B6130">
        <w:rPr>
          <w:rFonts w:cs="B Nazanin" w:hint="cs"/>
          <w:b/>
          <w:bCs/>
          <w:rtl/>
        </w:rPr>
        <w:t>ی</w:t>
      </w:r>
      <w:r w:rsidR="001B6130" w:rsidRPr="001B6130">
        <w:rPr>
          <w:rFonts w:cs="B Nazanin"/>
          <w:b/>
          <w:bCs/>
          <w:rtl/>
        </w:rPr>
        <w:t>)</w:t>
      </w:r>
    </w:p>
    <w:p w14:paraId="1C338A3E" w14:textId="121B145B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4646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646B3" w:rsidRPr="004646B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01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348D4DF9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646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 واحد ( نیم واحد نظری، نیم واحد عملی)</w:t>
      </w:r>
    </w:p>
    <w:p w14:paraId="5E1D05E7" w14:textId="020F8F12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4646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مریم نکولعل تک</w:t>
      </w:r>
    </w:p>
    <w:p w14:paraId="1A7850EE" w14:textId="1E0132C9" w:rsidR="00F51BF7" w:rsidRPr="0038172F" w:rsidRDefault="00E270DE" w:rsidP="00D376F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 </w:t>
      </w:r>
      <w:r w:rsidR="004646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مریم نکولعل تک، دکتر فرناز فرنام، </w:t>
      </w:r>
      <w:r w:rsidR="00D376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اساتید گروه </w:t>
      </w:r>
      <w:r w:rsidR="00D376FB">
        <w:rPr>
          <w:rFonts w:asciiTheme="majorBidi" w:hAnsiTheme="majorBidi" w:cs="B Nazanin"/>
          <w:sz w:val="24"/>
          <w:szCs w:val="24"/>
          <w:lang w:bidi="fa-IR"/>
        </w:rPr>
        <w:t>IT</w:t>
      </w:r>
      <w:bookmarkStart w:id="0" w:name="_GoBack"/>
      <w:bookmarkEnd w:id="0"/>
    </w:p>
    <w:p w14:paraId="14C56C71" w14:textId="3A8ABFF7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4646B3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196C1F8D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4646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دکترای تخصصی مامایی- دکترای تخصصی بهداشت باروری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EEF78D8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4646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32EC2587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4646B3">
        <w:rPr>
          <w:rFonts w:asciiTheme="majorBidi" w:hAnsiTheme="majorBidi" w:cs="B Nazanin" w:hint="cs"/>
          <w:sz w:val="24"/>
          <w:szCs w:val="24"/>
          <w:rtl/>
          <w:lang w:bidi="fa-IR"/>
        </w:rPr>
        <w:t>دکتری تخصصی بهدداشت باروری</w:t>
      </w:r>
    </w:p>
    <w:p w14:paraId="0FC2E735" w14:textId="4F7352E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4646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تهران</w:t>
      </w:r>
    </w:p>
    <w:p w14:paraId="432C8EAE" w14:textId="25DF286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4646B3">
        <w:rPr>
          <w:rFonts w:asciiTheme="majorBidi" w:hAnsiTheme="majorBidi" w:cs="B Nazanin"/>
          <w:sz w:val="24"/>
          <w:szCs w:val="24"/>
          <w:lang w:bidi="fa-IR"/>
        </w:rPr>
        <w:t xml:space="preserve"> 09128176023</w:t>
      </w:r>
    </w:p>
    <w:p w14:paraId="1F6A8C6B" w14:textId="4727C7A0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4646B3">
        <w:rPr>
          <w:rFonts w:asciiTheme="majorBidi" w:hAnsiTheme="majorBidi" w:cs="B Nazanin"/>
          <w:sz w:val="24"/>
          <w:szCs w:val="24"/>
          <w:lang w:bidi="fa-IR"/>
        </w:rPr>
        <w:t>nekoolaltak@gmail.com</w:t>
      </w:r>
    </w:p>
    <w:p w14:paraId="659E1C33" w14:textId="6788FFD9" w:rsidR="009A0090" w:rsidRPr="0038611B" w:rsidRDefault="00E270DE" w:rsidP="00135396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135396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درس: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4EEA37AD" w14:textId="037F0D84" w:rsidR="004646B3" w:rsidRPr="004646B3" w:rsidRDefault="004646B3" w:rsidP="004646B3">
      <w:pPr>
        <w:bidi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4646B3">
        <w:rPr>
          <w:rFonts w:ascii="IranNastaliq" w:hAnsi="IranNastaliq" w:cs="B Mitra"/>
          <w:sz w:val="24"/>
          <w:szCs w:val="24"/>
          <w:rtl/>
          <w:lang w:bidi="fa-IR"/>
        </w:rPr>
        <w:t>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ن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درس با هدف ارتقا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مهارت‌ها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دانشجو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ان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دکتر</w:t>
      </w:r>
      <w:r>
        <w:rPr>
          <w:rFonts w:ascii="IranNastaliq" w:hAnsi="IranNastaliq" w:cs="B Mitra" w:hint="cs"/>
          <w:sz w:val="24"/>
          <w:szCs w:val="24"/>
          <w:rtl/>
          <w:lang w:bidi="fa-IR"/>
        </w:rPr>
        <w:t>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ماما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و </w:t>
      </w:r>
      <w:r>
        <w:rPr>
          <w:rFonts w:ascii="IranNastaliq" w:hAnsi="IranNastaliq" w:cs="B Mitra" w:hint="cs"/>
          <w:sz w:val="24"/>
          <w:szCs w:val="24"/>
          <w:rtl/>
          <w:lang w:bidi="fa-IR"/>
        </w:rPr>
        <w:t xml:space="preserve">دکترای 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>بهداشت بارور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در استفاده از س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ستم‌ها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اطلاع‌رسان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و فناور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ها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نو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ن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طراح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شده است. در بخش اول، دانشجو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ان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با سامانه‌ها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دانشگاه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و کشور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مانند 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رانداک،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نوپا، </w:t>
      </w:r>
      <w:r w:rsidRPr="004646B3">
        <w:rPr>
          <w:rFonts w:asciiTheme="majorBidi" w:hAnsiTheme="majorBidi" w:cstheme="majorBidi"/>
          <w:sz w:val="24"/>
          <w:szCs w:val="24"/>
          <w:lang w:bidi="fa-IR"/>
        </w:rPr>
        <w:t>IRCT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و پا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گاه‌ها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اطلاعات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جهان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مانند </w:t>
      </w:r>
      <w:r w:rsidRPr="004646B3">
        <w:rPr>
          <w:rFonts w:asciiTheme="majorBidi" w:hAnsiTheme="majorBidi" w:cstheme="majorBidi"/>
          <w:sz w:val="24"/>
          <w:szCs w:val="24"/>
          <w:lang w:bidi="fa-IR"/>
        </w:rPr>
        <w:t>Scopus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و </w:t>
      </w:r>
      <w:r w:rsidRPr="004646B3">
        <w:rPr>
          <w:rFonts w:asciiTheme="majorBidi" w:hAnsiTheme="majorBidi" w:cstheme="majorBidi"/>
          <w:sz w:val="24"/>
          <w:szCs w:val="24"/>
          <w:lang w:bidi="fa-IR"/>
        </w:rPr>
        <w:t>PubMed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آشنا م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شوند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و مهارت‌ها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جستجو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پ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شرفته،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مد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ر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ت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منابع و انجام مرور س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ستمات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ک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را فرا م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گ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رند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>. در بخش دوم، تمرکز بر مهارت‌ها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فناور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اطلاعات و ارتباطات است، از جمله مد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ر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ت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جلسات مجاز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برگزار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وب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نارها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و استفاده از ابزارها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4646B3">
        <w:rPr>
          <w:rFonts w:asciiTheme="majorBidi" w:hAnsiTheme="majorBidi" w:cstheme="majorBidi"/>
          <w:sz w:val="24"/>
          <w:szCs w:val="24"/>
          <w:lang w:bidi="fa-IR"/>
        </w:rPr>
        <w:t>Telehealth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و </w:t>
      </w:r>
      <w:r w:rsidRPr="004646B3">
        <w:rPr>
          <w:rFonts w:asciiTheme="majorBidi" w:hAnsiTheme="majorBidi" w:cstheme="majorBidi"/>
          <w:sz w:val="24"/>
          <w:szCs w:val="24"/>
          <w:lang w:bidi="fa-IR"/>
        </w:rPr>
        <w:t>Tele-Midwifery</w:t>
      </w:r>
      <w:r w:rsidRPr="004646B3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>در ارائه خدمات ماما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>. در بخش سوم، کاربردها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هوش مصنوع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در آموزش، پژوهش و حوزه بهداشت بارور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بررس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م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شود،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با تأک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د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بر نقش آن در بهبود تشخ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ص،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پ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ش‌ب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ن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و مد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ر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ت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نابارور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>. 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ن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درس ترک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ب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از مباحث نظر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و کار</w:t>
      </w:r>
      <w:r>
        <w:rPr>
          <w:rFonts w:ascii="IranNastaliq" w:hAnsi="IranNastaliq" w:cs="B Mitra" w:hint="cs"/>
          <w:sz w:val="24"/>
          <w:szCs w:val="24"/>
          <w:rtl/>
          <w:lang w:bidi="fa-IR"/>
        </w:rPr>
        <w:t>های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عمل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است تا دانشجو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ان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بتوانند به‌طو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ر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مؤثر از 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ن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ابزارها در</w:t>
      </w:r>
      <w:r w:rsidR="00F73166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آموزشها، 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پژوهش‌ها و فعال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ت‌ها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بال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 w:hint="eastAsia"/>
          <w:sz w:val="24"/>
          <w:szCs w:val="24"/>
          <w:rtl/>
          <w:lang w:bidi="fa-IR"/>
        </w:rPr>
        <w:t>ن</w:t>
      </w:r>
      <w:r w:rsidRPr="004646B3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4646B3">
        <w:rPr>
          <w:rFonts w:ascii="IranNastaliq" w:hAnsi="IranNastaliq" w:cs="B Mitra"/>
          <w:sz w:val="24"/>
          <w:szCs w:val="24"/>
          <w:rtl/>
          <w:lang w:bidi="fa-IR"/>
        </w:rPr>
        <w:t xml:space="preserve"> خود استفاده کنند.</w:t>
      </w:r>
    </w:p>
    <w:p w14:paraId="7DACB06F" w14:textId="3AFE1F23" w:rsidR="009A0090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256E9F7B" w14:textId="77777777" w:rsidR="00F73166" w:rsidRPr="00F73166" w:rsidRDefault="00F73166" w:rsidP="00F73166">
      <w:pPr>
        <w:numPr>
          <w:ilvl w:val="0"/>
          <w:numId w:val="8"/>
        </w:numPr>
        <w:tabs>
          <w:tab w:val="num" w:pos="72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F73166">
        <w:rPr>
          <w:rFonts w:ascii="Times New Roman" w:eastAsia="Times New Roman" w:hAnsi="Times New Roman" w:cs="B Nazanin"/>
          <w:sz w:val="24"/>
          <w:szCs w:val="24"/>
          <w:rtl/>
        </w:rPr>
        <w:t>ارتقای مهارت‌های دانشجویان در استفاده از سامانه‌های اطلاع‌رسانی دانشگاهی، کشوری و بین‌المللی</w:t>
      </w:r>
      <w:r w:rsidRPr="00F73166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52144B6D" w14:textId="77777777" w:rsidR="00F73166" w:rsidRPr="00F73166" w:rsidRDefault="00F73166" w:rsidP="00F73166">
      <w:pPr>
        <w:numPr>
          <w:ilvl w:val="0"/>
          <w:numId w:val="8"/>
        </w:numPr>
        <w:tabs>
          <w:tab w:val="num" w:pos="72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F73166">
        <w:rPr>
          <w:rFonts w:ascii="Times New Roman" w:eastAsia="Times New Roman" w:hAnsi="Times New Roman" w:cs="B Nazanin"/>
          <w:sz w:val="24"/>
          <w:szCs w:val="24"/>
          <w:rtl/>
        </w:rPr>
        <w:t>تسلط بر روش‌های جستجوی پیشرفته، مدیریت منابع، نگارش مقالات و انجام مرور سیستماتیک</w:t>
      </w:r>
      <w:r w:rsidRPr="00F73166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42C0820B" w14:textId="18638626" w:rsidR="00F73166" w:rsidRDefault="00F73166" w:rsidP="00F73166">
      <w:pPr>
        <w:numPr>
          <w:ilvl w:val="0"/>
          <w:numId w:val="8"/>
        </w:numPr>
        <w:tabs>
          <w:tab w:val="num" w:pos="72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توانمندی </w:t>
      </w:r>
      <w:r w:rsidRPr="00F7316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مد</w:t>
      </w:r>
      <w:r w:rsidRPr="00F731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F73166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ر</w:t>
      </w:r>
      <w:r w:rsidRPr="00F731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F73166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ت</w:t>
      </w:r>
      <w:r w:rsidRPr="00F7316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جلسات مجاز</w:t>
      </w:r>
      <w:r w:rsidRPr="00F731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</w:t>
      </w:r>
      <w:r w:rsidRPr="00F7316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برگزار</w:t>
      </w:r>
      <w:r w:rsidRPr="00F731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F7316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وب</w:t>
      </w:r>
      <w:r w:rsidRPr="00F731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F73166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نارها</w:t>
      </w:r>
      <w:r w:rsidRPr="00F7316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</w:p>
    <w:p w14:paraId="2A740654" w14:textId="06AD55C8" w:rsidR="00F73166" w:rsidRPr="00F73166" w:rsidRDefault="00F73166" w:rsidP="00F73166">
      <w:pPr>
        <w:numPr>
          <w:ilvl w:val="0"/>
          <w:numId w:val="8"/>
        </w:numPr>
        <w:tabs>
          <w:tab w:val="num" w:pos="72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F73166">
        <w:rPr>
          <w:rFonts w:ascii="Times New Roman" w:eastAsia="Times New Roman" w:hAnsi="Times New Roman" w:cs="B Nazanin"/>
          <w:sz w:val="24"/>
          <w:szCs w:val="24"/>
          <w:rtl/>
        </w:rPr>
        <w:t>آشنایی با کاربردهای فناوری‌های نوین مانند</w:t>
      </w:r>
      <w:r w:rsidRPr="00F73166">
        <w:rPr>
          <w:rFonts w:ascii="Times New Roman" w:eastAsia="Times New Roman" w:hAnsi="Times New Roman" w:cs="B Nazanin"/>
          <w:sz w:val="24"/>
          <w:szCs w:val="24"/>
        </w:rPr>
        <w:t xml:space="preserve"> Telehealth </w:t>
      </w:r>
      <w:r w:rsidRPr="00F73166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F73166">
        <w:rPr>
          <w:rFonts w:ascii="Times New Roman" w:eastAsia="Times New Roman" w:hAnsi="Times New Roman" w:cs="B Nazanin"/>
          <w:sz w:val="24"/>
          <w:szCs w:val="24"/>
        </w:rPr>
        <w:t xml:space="preserve"> Tele-Midwifery </w:t>
      </w:r>
      <w:r w:rsidRPr="00F73166">
        <w:rPr>
          <w:rFonts w:ascii="Times New Roman" w:eastAsia="Times New Roman" w:hAnsi="Times New Roman" w:cs="B Nazanin"/>
          <w:sz w:val="24"/>
          <w:szCs w:val="24"/>
          <w:rtl/>
        </w:rPr>
        <w:t>در حوزه مامایی و بهداشت باروری</w:t>
      </w:r>
      <w:r w:rsidRPr="00F73166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1FE8EAB5" w14:textId="74F07BC1" w:rsidR="00F73166" w:rsidRPr="00F73166" w:rsidRDefault="00F73166" w:rsidP="00F73166">
      <w:pPr>
        <w:numPr>
          <w:ilvl w:val="0"/>
          <w:numId w:val="8"/>
        </w:numPr>
        <w:tabs>
          <w:tab w:val="num" w:pos="720"/>
        </w:tabs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آشنایی با</w:t>
      </w:r>
      <w:r w:rsidRPr="00F73166">
        <w:rPr>
          <w:rFonts w:ascii="Times New Roman" w:eastAsia="Times New Roman" w:hAnsi="Times New Roman" w:cs="B Nazanin"/>
          <w:sz w:val="24"/>
          <w:szCs w:val="24"/>
          <w:rtl/>
        </w:rPr>
        <w:t xml:space="preserve"> ابزارهای هوش مصنوعی در آموزش، پژوهش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بالین در </w:t>
      </w:r>
      <w:r w:rsidRPr="00F73166">
        <w:rPr>
          <w:rFonts w:ascii="Times New Roman" w:eastAsia="Times New Roman" w:hAnsi="Times New Roman" w:cs="B Nazanin"/>
          <w:sz w:val="24"/>
          <w:szCs w:val="24"/>
          <w:rtl/>
        </w:rPr>
        <w:t>حوزه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مامایی و </w:t>
      </w:r>
      <w:r w:rsidRPr="00F73166">
        <w:rPr>
          <w:rFonts w:ascii="Times New Roman" w:eastAsia="Times New Roman" w:hAnsi="Times New Roman" w:cs="B Nazanin"/>
          <w:sz w:val="24"/>
          <w:szCs w:val="24"/>
          <w:rtl/>
        </w:rPr>
        <w:t xml:space="preserve"> بهداشت باروری</w:t>
      </w:r>
      <w:r w:rsidRPr="00F73166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033FDCB6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402D3AF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45370949" w14:textId="4F38863F" w:rsidR="00F73166" w:rsidRPr="00F73166" w:rsidRDefault="00F73166" w:rsidP="00F73166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sz w:val="24"/>
          <w:szCs w:val="24"/>
          <w:rtl/>
        </w:rPr>
        <w:t>پس از پایان این درس، انتظار می‌رود که فراگیر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>:</w:t>
      </w:r>
    </w:p>
    <w:p w14:paraId="6B6C04DE" w14:textId="77777777" w:rsidR="00F73166" w:rsidRPr="00F73166" w:rsidRDefault="00F73166" w:rsidP="00F73166">
      <w:pPr>
        <w:numPr>
          <w:ilvl w:val="0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b/>
          <w:bCs/>
          <w:sz w:val="24"/>
          <w:szCs w:val="24"/>
          <w:rtl/>
        </w:rPr>
        <w:t>ارتقای مهارت‌های دانشجویان در استفاده از سامانه‌های اطلاع‌رسانی دانشگاهی، کشوری و بین‌المللی</w:t>
      </w:r>
      <w:r w:rsidRPr="00F73166">
        <w:rPr>
          <w:rFonts w:asciiTheme="majorBidi" w:hAnsiTheme="majorBidi" w:cs="B Mitra"/>
          <w:b/>
          <w:bCs/>
          <w:sz w:val="24"/>
          <w:szCs w:val="24"/>
          <w:lang w:bidi="fa-IR"/>
        </w:rPr>
        <w:t>:</w:t>
      </w:r>
    </w:p>
    <w:p w14:paraId="2A03A033" w14:textId="77777777" w:rsidR="00F73166" w:rsidRPr="00F73166" w:rsidRDefault="00F73166" w:rsidP="00F73166">
      <w:pPr>
        <w:numPr>
          <w:ilvl w:val="1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sz w:val="24"/>
          <w:szCs w:val="24"/>
          <w:rtl/>
        </w:rPr>
        <w:t>بتواند از سامانه‌های دانشگاهی مانند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 xml:space="preserve"> V campus</w:t>
      </w:r>
      <w:r w:rsidRPr="00F73166">
        <w:rPr>
          <w:rFonts w:asciiTheme="majorBidi" w:hAnsiTheme="majorBidi" w:cs="B Mitra"/>
          <w:sz w:val="24"/>
          <w:szCs w:val="24"/>
          <w:rtl/>
        </w:rPr>
        <w:t>، کتابخانه الکترونیک و میزخدمت به‌طور مؤثر استفاده کند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68259F90" w14:textId="77777777" w:rsidR="00F73166" w:rsidRPr="00F73166" w:rsidRDefault="00F73166" w:rsidP="00F73166">
      <w:pPr>
        <w:numPr>
          <w:ilvl w:val="1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sz w:val="24"/>
          <w:szCs w:val="24"/>
          <w:rtl/>
        </w:rPr>
        <w:t>با سامانه‌های کشوری مانند ایرانداک، نوپا و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 xml:space="preserve"> IRCT </w:t>
      </w:r>
      <w:r w:rsidRPr="00F73166">
        <w:rPr>
          <w:rFonts w:asciiTheme="majorBidi" w:hAnsiTheme="majorBidi" w:cs="B Mitra"/>
          <w:sz w:val="24"/>
          <w:szCs w:val="24"/>
          <w:rtl/>
        </w:rPr>
        <w:t>آشنا شده و بتواند پروژه‌های پژوهشی خود را در این سامانه‌ها ثبت و مدیریت کند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06674BC1" w14:textId="77777777" w:rsidR="00F73166" w:rsidRPr="00F73166" w:rsidRDefault="00F73166" w:rsidP="00F73166">
      <w:pPr>
        <w:numPr>
          <w:ilvl w:val="1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sz w:val="24"/>
          <w:szCs w:val="24"/>
          <w:rtl/>
        </w:rPr>
        <w:t>توانایی جستجوی پیشرفته در پایگاه‌های اطلاعاتی جهانی مانند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 xml:space="preserve"> Scopus</w:t>
      </w:r>
      <w:r w:rsidRPr="00F73166">
        <w:rPr>
          <w:rFonts w:asciiTheme="majorBidi" w:hAnsiTheme="majorBidi" w:cs="B Mitra"/>
          <w:sz w:val="24"/>
          <w:szCs w:val="24"/>
          <w:rtl/>
        </w:rPr>
        <w:t xml:space="preserve">، 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 xml:space="preserve">PubMed </w:t>
      </w:r>
      <w:r w:rsidRPr="00F73166">
        <w:rPr>
          <w:rFonts w:asciiTheme="majorBidi" w:hAnsiTheme="majorBidi" w:cs="B Mitra"/>
          <w:sz w:val="24"/>
          <w:szCs w:val="24"/>
          <w:rtl/>
        </w:rPr>
        <w:t>و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 xml:space="preserve"> Web of Science </w:t>
      </w:r>
      <w:r w:rsidRPr="00F73166">
        <w:rPr>
          <w:rFonts w:asciiTheme="majorBidi" w:hAnsiTheme="majorBidi" w:cs="B Mitra"/>
          <w:sz w:val="24"/>
          <w:szCs w:val="24"/>
          <w:rtl/>
        </w:rPr>
        <w:t>را کسب کند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43D1E8EE" w14:textId="77777777" w:rsidR="00F73166" w:rsidRPr="00F73166" w:rsidRDefault="00F73166" w:rsidP="00F73166">
      <w:pPr>
        <w:numPr>
          <w:ilvl w:val="0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b/>
          <w:bCs/>
          <w:sz w:val="24"/>
          <w:szCs w:val="24"/>
          <w:rtl/>
        </w:rPr>
        <w:t>تسلط بر روش‌های جستجوی پیشرفته، مدیریت منابع، نگارش مقالات و انجام مرور سیستماتیک</w:t>
      </w:r>
      <w:r w:rsidRPr="00F73166">
        <w:rPr>
          <w:rFonts w:asciiTheme="majorBidi" w:hAnsiTheme="majorBidi" w:cs="B Mitra"/>
          <w:b/>
          <w:bCs/>
          <w:sz w:val="24"/>
          <w:szCs w:val="24"/>
          <w:lang w:bidi="fa-IR"/>
        </w:rPr>
        <w:t>:</w:t>
      </w:r>
    </w:p>
    <w:p w14:paraId="66E1C6AE" w14:textId="77777777" w:rsidR="00F73166" w:rsidRPr="00F73166" w:rsidRDefault="00F73166" w:rsidP="00F73166">
      <w:pPr>
        <w:numPr>
          <w:ilvl w:val="1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sz w:val="24"/>
          <w:szCs w:val="24"/>
          <w:rtl/>
        </w:rPr>
        <w:t>بتواند از نرم‌افزارهای مدیریت منابع مانند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 xml:space="preserve"> EndNote</w:t>
      </w:r>
      <w:r w:rsidRPr="00F73166">
        <w:rPr>
          <w:rFonts w:asciiTheme="majorBidi" w:hAnsiTheme="majorBidi" w:cs="B Mitra"/>
          <w:sz w:val="24"/>
          <w:szCs w:val="24"/>
          <w:rtl/>
        </w:rPr>
        <w:t xml:space="preserve">، 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 xml:space="preserve">Zotero </w:t>
      </w:r>
      <w:r w:rsidRPr="00F73166">
        <w:rPr>
          <w:rFonts w:asciiTheme="majorBidi" w:hAnsiTheme="majorBidi" w:cs="B Mitra"/>
          <w:sz w:val="24"/>
          <w:szCs w:val="24"/>
          <w:rtl/>
        </w:rPr>
        <w:t>و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 xml:space="preserve"> Mendeley </w:t>
      </w:r>
      <w:r w:rsidRPr="00F73166">
        <w:rPr>
          <w:rFonts w:asciiTheme="majorBidi" w:hAnsiTheme="majorBidi" w:cs="B Mitra"/>
          <w:sz w:val="24"/>
          <w:szCs w:val="24"/>
          <w:rtl/>
        </w:rPr>
        <w:t>برای سازماندهی و استناددهی منابع استفاده کند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7E8FE157" w14:textId="77777777" w:rsidR="00F73166" w:rsidRPr="00F73166" w:rsidRDefault="00F73166" w:rsidP="00F73166">
      <w:pPr>
        <w:numPr>
          <w:ilvl w:val="1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sz w:val="24"/>
          <w:szCs w:val="24"/>
          <w:rtl/>
        </w:rPr>
        <w:t>با روش‌های نگارش مقاله و انتخاب ژورنال‌های معتبر آشنا شود و بتواند مقالات خود را سابمیت کند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70C4C887" w14:textId="77777777" w:rsidR="00F73166" w:rsidRPr="00F73166" w:rsidRDefault="00F73166" w:rsidP="00F73166">
      <w:pPr>
        <w:numPr>
          <w:ilvl w:val="1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sz w:val="24"/>
          <w:szCs w:val="24"/>
          <w:rtl/>
        </w:rPr>
        <w:t>توانایی انجام یک مرور سیستماتیک گام به گام را داشته باشد و از ابزارهایی مانند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 xml:space="preserve"> PRISMA </w:t>
      </w:r>
      <w:r w:rsidRPr="00F73166">
        <w:rPr>
          <w:rFonts w:asciiTheme="majorBidi" w:hAnsiTheme="majorBidi" w:cs="B Mitra"/>
          <w:sz w:val="24"/>
          <w:szCs w:val="24"/>
          <w:rtl/>
        </w:rPr>
        <w:t>استفاده کند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484DE20C" w14:textId="77777777" w:rsidR="00F73166" w:rsidRPr="00F73166" w:rsidRDefault="00F73166" w:rsidP="00F73166">
      <w:pPr>
        <w:numPr>
          <w:ilvl w:val="0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b/>
          <w:bCs/>
          <w:sz w:val="24"/>
          <w:szCs w:val="24"/>
          <w:rtl/>
        </w:rPr>
        <w:t>توانمندی مدیریت جلسات مجازی و برگزاری وبینارها</w:t>
      </w:r>
      <w:r w:rsidRPr="00F73166">
        <w:rPr>
          <w:rFonts w:asciiTheme="majorBidi" w:hAnsiTheme="majorBidi" w:cs="B Mitra"/>
          <w:b/>
          <w:bCs/>
          <w:sz w:val="24"/>
          <w:szCs w:val="24"/>
          <w:lang w:bidi="fa-IR"/>
        </w:rPr>
        <w:t>:</w:t>
      </w:r>
    </w:p>
    <w:p w14:paraId="6EE5BBB3" w14:textId="34EEC8B8" w:rsidR="00F73166" w:rsidRPr="00F73166" w:rsidRDefault="00F73166" w:rsidP="00F73166">
      <w:pPr>
        <w:numPr>
          <w:ilvl w:val="1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sz w:val="24"/>
          <w:szCs w:val="24"/>
          <w:rtl/>
        </w:rPr>
        <w:t>بتواند جلسات مجازی را در پلتفرم‌هایی مانند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 xml:space="preserve"> Google Meet</w:t>
      </w:r>
      <w:r w:rsidRPr="00F73166">
        <w:rPr>
          <w:rFonts w:asciiTheme="majorBidi" w:hAnsiTheme="majorBidi" w:cs="B Mitra"/>
          <w:sz w:val="24"/>
          <w:szCs w:val="24"/>
          <w:rtl/>
        </w:rPr>
        <w:t xml:space="preserve">، 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>Skype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،</w:t>
      </w:r>
      <w:r>
        <w:rPr>
          <w:rFonts w:asciiTheme="majorBidi" w:hAnsiTheme="majorBidi" w:cs="B Mitra"/>
          <w:sz w:val="24"/>
          <w:szCs w:val="24"/>
          <w:lang w:bidi="fa-IR"/>
        </w:rPr>
        <w:t>Trit App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 xml:space="preserve"> </w:t>
      </w:r>
      <w:r w:rsidRPr="00F73166">
        <w:rPr>
          <w:rFonts w:asciiTheme="majorBidi" w:hAnsiTheme="majorBidi" w:cs="B Mitra"/>
          <w:sz w:val="24"/>
          <w:szCs w:val="24"/>
          <w:rtl/>
        </w:rPr>
        <w:t>و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 xml:space="preserve"> Skyroom </w:t>
      </w:r>
      <w:r w:rsidRPr="00F73166">
        <w:rPr>
          <w:rFonts w:asciiTheme="majorBidi" w:hAnsiTheme="majorBidi" w:cs="B Mitra"/>
          <w:sz w:val="24"/>
          <w:szCs w:val="24"/>
          <w:rtl/>
        </w:rPr>
        <w:t>مدیریت کند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7E5EBDF5" w14:textId="77777777" w:rsidR="00F73166" w:rsidRPr="00F73166" w:rsidRDefault="00F73166" w:rsidP="00F73166">
      <w:pPr>
        <w:numPr>
          <w:ilvl w:val="1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sz w:val="24"/>
          <w:szCs w:val="24"/>
          <w:rtl/>
        </w:rPr>
        <w:t>توانایی طراحی و اجرای یک وبینار آموزشی را داشته باشد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13AA4AA1" w14:textId="77777777" w:rsidR="00F73166" w:rsidRPr="00F73166" w:rsidRDefault="00F73166" w:rsidP="00F73166">
      <w:pPr>
        <w:numPr>
          <w:ilvl w:val="1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sz w:val="24"/>
          <w:szCs w:val="24"/>
          <w:rtl/>
        </w:rPr>
        <w:t>بتواند پرسشنامه‌های آنلاین طراحی کند و نظرسنجی‌های مؤثر از مخاطبان انجام دهد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06FDC840" w14:textId="77777777" w:rsidR="00F73166" w:rsidRPr="00F73166" w:rsidRDefault="00F73166" w:rsidP="00F73166">
      <w:pPr>
        <w:numPr>
          <w:ilvl w:val="0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b/>
          <w:bCs/>
          <w:sz w:val="24"/>
          <w:szCs w:val="24"/>
          <w:rtl/>
        </w:rPr>
        <w:t>آشنایی با کاربردهای فناوری‌های نوین مانند</w:t>
      </w:r>
      <w:r w:rsidRPr="00F73166">
        <w:rPr>
          <w:rFonts w:asciiTheme="majorBidi" w:hAnsiTheme="majorBidi" w:cs="B Mitra"/>
          <w:b/>
          <w:bCs/>
          <w:sz w:val="24"/>
          <w:szCs w:val="24"/>
          <w:lang w:bidi="fa-IR"/>
        </w:rPr>
        <w:t xml:space="preserve"> Telehealth </w:t>
      </w:r>
      <w:r w:rsidRPr="00F73166">
        <w:rPr>
          <w:rFonts w:asciiTheme="majorBidi" w:hAnsiTheme="majorBidi" w:cs="B Mitra"/>
          <w:b/>
          <w:bCs/>
          <w:sz w:val="24"/>
          <w:szCs w:val="24"/>
          <w:rtl/>
        </w:rPr>
        <w:t>و</w:t>
      </w:r>
      <w:r w:rsidRPr="00F73166">
        <w:rPr>
          <w:rFonts w:asciiTheme="majorBidi" w:hAnsiTheme="majorBidi" w:cs="B Mitra"/>
          <w:b/>
          <w:bCs/>
          <w:sz w:val="24"/>
          <w:szCs w:val="24"/>
          <w:lang w:bidi="fa-IR"/>
        </w:rPr>
        <w:t xml:space="preserve"> Tele-Midwifery </w:t>
      </w:r>
      <w:r w:rsidRPr="00F73166">
        <w:rPr>
          <w:rFonts w:asciiTheme="majorBidi" w:hAnsiTheme="majorBidi" w:cs="B Mitra"/>
          <w:b/>
          <w:bCs/>
          <w:sz w:val="24"/>
          <w:szCs w:val="24"/>
          <w:rtl/>
        </w:rPr>
        <w:t>در حوزه مامایی و بهداشت باروری</w:t>
      </w:r>
      <w:r w:rsidRPr="00F73166">
        <w:rPr>
          <w:rFonts w:asciiTheme="majorBidi" w:hAnsiTheme="majorBidi" w:cs="B Mitra"/>
          <w:b/>
          <w:bCs/>
          <w:sz w:val="24"/>
          <w:szCs w:val="24"/>
          <w:lang w:bidi="fa-IR"/>
        </w:rPr>
        <w:t>:</w:t>
      </w:r>
    </w:p>
    <w:p w14:paraId="50F7F6D9" w14:textId="77777777" w:rsidR="00F73166" w:rsidRPr="00F73166" w:rsidRDefault="00F73166" w:rsidP="00F73166">
      <w:pPr>
        <w:numPr>
          <w:ilvl w:val="1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sz w:val="24"/>
          <w:szCs w:val="24"/>
          <w:rtl/>
        </w:rPr>
        <w:lastRenderedPageBreak/>
        <w:t>با مفاهیم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 xml:space="preserve"> Telehealth </w:t>
      </w:r>
      <w:r w:rsidRPr="00F73166">
        <w:rPr>
          <w:rFonts w:asciiTheme="majorBidi" w:hAnsiTheme="majorBidi" w:cs="B Mitra"/>
          <w:sz w:val="24"/>
          <w:szCs w:val="24"/>
          <w:rtl/>
        </w:rPr>
        <w:t>و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 xml:space="preserve"> Tele-Midwifery </w:t>
      </w:r>
      <w:r w:rsidRPr="00F73166">
        <w:rPr>
          <w:rFonts w:asciiTheme="majorBidi" w:hAnsiTheme="majorBidi" w:cs="B Mitra"/>
          <w:sz w:val="24"/>
          <w:szCs w:val="24"/>
          <w:rtl/>
        </w:rPr>
        <w:t>آشنا شود و کاربردهای آن‌ها را در ارائه خدمات مامایی و بهداشت باروری درک کند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53C5B421" w14:textId="77777777" w:rsidR="00F73166" w:rsidRPr="00F73166" w:rsidRDefault="00F73166" w:rsidP="00F73166">
      <w:pPr>
        <w:numPr>
          <w:ilvl w:val="1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sz w:val="24"/>
          <w:szCs w:val="24"/>
          <w:rtl/>
        </w:rPr>
        <w:t>بتواند از این فناوری‌ها برای بهبود دسترسی به خدمات بهداشتی و درمانی استفاده کند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629C32E6" w14:textId="77777777" w:rsidR="00F73166" w:rsidRPr="00F73166" w:rsidRDefault="00F73166" w:rsidP="00F73166">
      <w:pPr>
        <w:numPr>
          <w:ilvl w:val="0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b/>
          <w:bCs/>
          <w:sz w:val="24"/>
          <w:szCs w:val="24"/>
          <w:rtl/>
        </w:rPr>
        <w:t>آشنایی با ابزارهای هوش مصنوعی در آموزش، پژوهش و بالین در حوزه مامایی و بهداشت باروری</w:t>
      </w:r>
      <w:r w:rsidRPr="00F73166">
        <w:rPr>
          <w:rFonts w:asciiTheme="majorBidi" w:hAnsiTheme="majorBidi" w:cs="B Mitra"/>
          <w:b/>
          <w:bCs/>
          <w:sz w:val="24"/>
          <w:szCs w:val="24"/>
          <w:lang w:bidi="fa-IR"/>
        </w:rPr>
        <w:t>:</w:t>
      </w:r>
    </w:p>
    <w:p w14:paraId="1D598463" w14:textId="77777777" w:rsidR="00F73166" w:rsidRPr="00F73166" w:rsidRDefault="00F73166" w:rsidP="00F73166">
      <w:pPr>
        <w:numPr>
          <w:ilvl w:val="1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sz w:val="24"/>
          <w:szCs w:val="24"/>
          <w:rtl/>
        </w:rPr>
        <w:t>با کاربردهای هوش مصنوعی در آموزش، از جمله طراحی دوره‌های آموزشی و تحلیل داده‌های آموزشی آشنا شود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0E3893D9" w14:textId="77777777" w:rsidR="00F73166" w:rsidRPr="00F73166" w:rsidRDefault="00F73166" w:rsidP="00F73166">
      <w:pPr>
        <w:numPr>
          <w:ilvl w:val="1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sz w:val="24"/>
          <w:szCs w:val="24"/>
          <w:rtl/>
        </w:rPr>
        <w:t>بتواند از ابزارهای هوش مصنوعی برای تحلیل داده‌های پژوهشی و شناسایی الگوهای مرتبط با بهداشت باروری استفاده کند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2B8CA30E" w14:textId="77777777" w:rsidR="00F73166" w:rsidRPr="00F73166" w:rsidRDefault="00F73166" w:rsidP="00F73166">
      <w:pPr>
        <w:numPr>
          <w:ilvl w:val="1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sz w:val="24"/>
          <w:szCs w:val="24"/>
          <w:rtl/>
        </w:rPr>
        <w:t>با نقش هوش مصنوعی در تشخیص، پیش‌بینی و مدیریت ناباروری آشنا شود و بتواند از این ابزارها در فعالیت‌های بالینی خود بهره‌برداری کند</w:t>
      </w:r>
      <w:r w:rsidRPr="00F73166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4D5824E7" w14:textId="77777777" w:rsidR="00F73166" w:rsidRPr="00F73166" w:rsidRDefault="00D7395F" w:rsidP="00F73166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/>
          <w:sz w:val="24"/>
          <w:szCs w:val="24"/>
          <w:lang w:bidi="fa-IR"/>
        </w:rPr>
        <w:pict w14:anchorId="2C72A52A">
          <v:rect id="_x0000_i1025" style="width:0;height:.75pt" o:hralign="center" o:hrstd="t" o:hrnoshade="t" o:hr="t" fillcolor="#404040" stroked="f"/>
        </w:pict>
      </w:r>
    </w:p>
    <w:p w14:paraId="498CA36F" w14:textId="77777777" w:rsidR="00F73166" w:rsidRPr="00F73166" w:rsidRDefault="00F73166" w:rsidP="00F73166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F73166">
        <w:rPr>
          <w:rFonts w:asciiTheme="majorBidi" w:hAnsiTheme="majorBidi" w:cs="B Mitra"/>
          <w:sz w:val="24"/>
          <w:szCs w:val="24"/>
          <w:rtl/>
        </w:rPr>
        <w:t>این اهداف اختصاصی به دانشجویان کمک می‌کند تا به‌طور جامع و عملی از سیستم‌های اطلاع‌رسانی و فناوری‌های نوین در حوزه مامایی و بهداشت باروری استفاده کنند و مهارت‌های لازم برای پژوهش، آموزش و ارائه خدمات بالینی را</w:t>
      </w:r>
      <w:r w:rsidRPr="00F73166">
        <w:rPr>
          <w:rFonts w:ascii="Cambria" w:hAnsi="Cambria" w:cs="Cambria" w:hint="cs"/>
          <w:sz w:val="24"/>
          <w:szCs w:val="24"/>
          <w:rtl/>
        </w:rPr>
        <w:t> </w:t>
      </w:r>
    </w:p>
    <w:p w14:paraId="39160F68" w14:textId="11C6F283" w:rsidR="009A60AD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185244EA" w14:textId="77777777" w:rsidR="00F73166" w:rsidRPr="0038611B" w:rsidRDefault="00F73166" w:rsidP="00F73166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1E59D30A" w14:textId="77777777" w:rsidR="009A60AD" w:rsidRPr="0038611B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076CC1F0" w14:textId="3165B42E"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F73166">
              <w:rPr>
                <w:rFonts w:ascii="Arial" w:eastAsia="Calibri" w:hAnsi="Arial" w:cs="B Mitra"/>
                <w:sz w:val="24"/>
                <w:szCs w:val="24"/>
                <w:highlight w:val="darkRed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F73166">
        <w:rPr>
          <w:rFonts w:ascii="Arial" w:eastAsia="Calibri" w:hAnsi="Arial" w:cs="B Mitra"/>
          <w:sz w:val="24"/>
          <w:szCs w:val="24"/>
          <w:highlight w:val="darkRed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A95BEB">
        <w:rPr>
          <w:rFonts w:ascii="Arial" w:eastAsia="Calibri" w:hAnsi="Arial" w:cs="B Mitra"/>
          <w:sz w:val="24"/>
          <w:szCs w:val="24"/>
          <w:highlight w:val="darkRed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A95BEB">
        <w:rPr>
          <w:rFonts w:ascii="Arial" w:eastAsia="Calibri" w:hAnsi="Arial" w:cs="B Mitra"/>
          <w:sz w:val="24"/>
          <w:szCs w:val="24"/>
          <w:highlight w:val="darkRed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سخنرانی تعاملی (پرسش و پاسخ، کوئیز، بحث گروهی و ...)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8BD07B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A95BEB">
        <w:rPr>
          <w:rFonts w:ascii="Arial" w:eastAsia="Calibri" w:hAnsi="Arial" w:cs="B Mitra"/>
          <w:sz w:val="24"/>
          <w:szCs w:val="24"/>
          <w:highlight w:val="darkRed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16DDEFF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3209F855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lastRenderedPageBreak/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5F773829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76F28477" w:rsidR="00DB4835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4BD6CEB2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379AFE0E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  <w:r w:rsidR="008E60B1" w:rsidRPr="008E60B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8E60B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ترکیب تدریس تئوری استاد  و کار عملی همزمان در کامپیوتر دانشجویان</w:t>
      </w:r>
    </w:p>
    <w:p w14:paraId="7A67EFC2" w14:textId="77777777"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1"/>
        <w:gridCol w:w="1694"/>
        <w:gridCol w:w="1680"/>
        <w:gridCol w:w="3765"/>
        <w:gridCol w:w="846"/>
      </w:tblGrid>
      <w:tr w:rsidR="00684E56" w:rsidRPr="008E60B1" w14:paraId="687BBD93" w14:textId="77777777" w:rsidTr="00A95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866C2F3" w14:textId="5C12F32B" w:rsidR="00684E56" w:rsidRPr="008E60B1" w:rsidRDefault="00684E56" w:rsidP="0038611B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نام </w:t>
            </w:r>
            <w:r w:rsidRPr="008E60B1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مدرس</w:t>
            </w: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/ </w:t>
            </w:r>
            <w:r w:rsidRPr="008E60B1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1701" w:type="dxa"/>
          </w:tcPr>
          <w:p w14:paraId="7369CF04" w14:textId="077A50E3" w:rsidR="00684E56" w:rsidRPr="008E60B1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E60B1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فعال</w:t>
            </w: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8E60B1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ت</w:t>
            </w:r>
            <w:r w:rsidRPr="008E60B1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softHyphen/>
            </w:r>
            <w:r w:rsidRPr="008E60B1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ها</w:t>
            </w: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8E60B1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701" w:type="dxa"/>
          </w:tcPr>
          <w:p w14:paraId="3D37B49B" w14:textId="77777777" w:rsidR="00684E56" w:rsidRPr="008E60B1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روش</w:t>
            </w:r>
            <w:r w:rsidRPr="008E60B1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8E60B1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تدر</w:t>
            </w: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8E60B1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3827" w:type="dxa"/>
          </w:tcPr>
          <w:p w14:paraId="1D18645E" w14:textId="77777777" w:rsidR="00684E56" w:rsidRPr="008E60B1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عنوان</w:t>
            </w:r>
            <w:r w:rsidRPr="008E60B1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8E60B1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51" w:type="dxa"/>
          </w:tcPr>
          <w:p w14:paraId="4BCF3D9E" w14:textId="6F7698B0" w:rsidR="00684E56" w:rsidRPr="008E60B1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8E60B1" w:rsidRPr="008E60B1" w14:paraId="0F0C5D07" w14:textId="77777777" w:rsidTr="00A9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E248ECF" w14:textId="49684BAA" w:rsidR="008E60B1" w:rsidRPr="008E60B1" w:rsidRDefault="008E60B1" w:rsidP="008E60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گروه فناوری اطلاعات</w:t>
            </w:r>
          </w:p>
        </w:tc>
        <w:tc>
          <w:tcPr>
            <w:tcW w:w="1701" w:type="dxa"/>
          </w:tcPr>
          <w:p w14:paraId="6B9E18F5" w14:textId="454FBDAE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ساخت ایمیل دانشگاهی، تمرین کار با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V campus 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و کتابخانه الکترونیک، جستجوی یک پایان‌نامه و گزارش نتایج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B305B0D" w14:textId="414EF26E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8E60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تعاملی و کار عملی همزمان روی سیستم</w:t>
            </w:r>
          </w:p>
        </w:tc>
        <w:tc>
          <w:tcPr>
            <w:tcW w:w="3827" w:type="dxa"/>
          </w:tcPr>
          <w:p w14:paraId="0068A98A" w14:textId="77777777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8E60B1">
              <w:rPr>
                <w:rFonts w:cs="B Nazanin" w:hint="cs"/>
                <w:rtl/>
              </w:rPr>
              <w:t>مهارت کار با سامانه های دانشگاهی:</w:t>
            </w:r>
          </w:p>
          <w:p w14:paraId="7921D8DC" w14:textId="4A3CC3E9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cs="B Nazanin" w:hint="cs"/>
                <w:rtl/>
              </w:rPr>
              <w:t xml:space="preserve">( ساخت ایمیل دانشگاهی،  اشتراک  </w:t>
            </w:r>
            <w:r w:rsidRPr="008E60B1">
              <w:rPr>
                <w:rFonts w:cs="B Nazanin"/>
              </w:rPr>
              <w:t>V campus</w:t>
            </w:r>
            <w:r w:rsidRPr="008E60B1">
              <w:rPr>
                <w:rFonts w:cs="B Nazanin" w:hint="cs"/>
                <w:rtl/>
              </w:rPr>
              <w:t xml:space="preserve"> کار با سامانه های دانشگاهی( کتابخانه الکترونیک، دسترسی الکترونیک به پایان نامه ها، اجزای مختلف  پژوهشیار، میزخدمت و...)</w:t>
            </w:r>
          </w:p>
        </w:tc>
        <w:tc>
          <w:tcPr>
            <w:tcW w:w="851" w:type="dxa"/>
          </w:tcPr>
          <w:p w14:paraId="228979A4" w14:textId="7CF644F8" w:rsidR="008E60B1" w:rsidRPr="008E60B1" w:rsidRDefault="008E60B1" w:rsidP="008E60B1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8E60B1" w:rsidRPr="008E60B1" w14:paraId="27DD1B05" w14:textId="77777777" w:rsidTr="00A95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597DDA" w14:textId="368FFB8D" w:rsidR="008E60B1" w:rsidRPr="008E60B1" w:rsidRDefault="008E60B1" w:rsidP="008E60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گروه فناوری اطلاعات</w:t>
            </w:r>
          </w:p>
        </w:tc>
        <w:tc>
          <w:tcPr>
            <w:tcW w:w="1701" w:type="dxa"/>
          </w:tcPr>
          <w:p w14:paraId="03093118" w14:textId="1F2C8BA3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ثبت یک پروژه پژوهشی در ایرانداک، جستجو در سامانه نوپا و ثبت یک کارآزمایی بالینی در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IRCT.</w:t>
            </w:r>
          </w:p>
        </w:tc>
        <w:tc>
          <w:tcPr>
            <w:tcW w:w="1701" w:type="dxa"/>
          </w:tcPr>
          <w:p w14:paraId="12AD227D" w14:textId="59257B09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تعاملی و کار عملی همزمان روی سیستم</w:t>
            </w:r>
          </w:p>
        </w:tc>
        <w:tc>
          <w:tcPr>
            <w:tcW w:w="3827" w:type="dxa"/>
          </w:tcPr>
          <w:p w14:paraId="1834A501" w14:textId="77777777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8E60B1">
              <w:rPr>
                <w:rFonts w:cs="B Nazanin" w:hint="cs"/>
                <w:rtl/>
              </w:rPr>
              <w:t xml:space="preserve">مهارت کار با سامانه های کشوری: </w:t>
            </w:r>
          </w:p>
          <w:p w14:paraId="36AAD3AE" w14:textId="77777777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8E60B1">
              <w:rPr>
                <w:rFonts w:cs="B Nazanin" w:hint="cs"/>
                <w:rtl/>
              </w:rPr>
              <w:t xml:space="preserve">( ایرانداک، </w:t>
            </w:r>
            <w:r w:rsidRPr="008E60B1">
              <w:rPr>
                <w:rFonts w:cs="B Nazanin"/>
                <w:rtl/>
              </w:rPr>
              <w:t>سامانه</w:t>
            </w:r>
            <w:r w:rsidRPr="008E60B1">
              <w:rPr>
                <w:rFonts w:cs="B Nazanin" w:hint="cs"/>
                <w:rtl/>
              </w:rPr>
              <w:t xml:space="preserve"> </w:t>
            </w:r>
            <w:r w:rsidRPr="008E60B1">
              <w:rPr>
                <w:rFonts w:cs="B Nazanin"/>
                <w:rtl/>
              </w:rPr>
              <w:t>ها</w:t>
            </w:r>
            <w:r w:rsidRPr="008E60B1">
              <w:rPr>
                <w:rFonts w:cs="B Nazanin" w:hint="cs"/>
                <w:rtl/>
              </w:rPr>
              <w:t>ی</w:t>
            </w:r>
            <w:r w:rsidRPr="008E60B1">
              <w:rPr>
                <w:rFonts w:cs="B Nazanin"/>
                <w:rtl/>
              </w:rPr>
              <w:t xml:space="preserve"> نظام نو</w:t>
            </w:r>
            <w:r w:rsidRPr="008E60B1">
              <w:rPr>
                <w:rFonts w:cs="B Nazanin" w:hint="cs"/>
                <w:rtl/>
              </w:rPr>
              <w:t>ی</w:t>
            </w:r>
            <w:r w:rsidRPr="008E60B1">
              <w:rPr>
                <w:rFonts w:cs="B Nazanin" w:hint="eastAsia"/>
                <w:rtl/>
              </w:rPr>
              <w:t>ن</w:t>
            </w:r>
            <w:r w:rsidRPr="008E60B1">
              <w:rPr>
                <w:rFonts w:cs="B Nazanin"/>
                <w:rtl/>
              </w:rPr>
              <w:t xml:space="preserve"> اطلاعات</w:t>
            </w:r>
            <w:r w:rsidRPr="008E60B1">
              <w:rPr>
                <w:rFonts w:cs="B Nazanin" w:hint="cs"/>
                <w:rtl/>
              </w:rPr>
              <w:t xml:space="preserve">  </w:t>
            </w:r>
            <w:r w:rsidRPr="008E60B1">
              <w:rPr>
                <w:rFonts w:cs="B Nazanin" w:hint="eastAsia"/>
                <w:rtl/>
              </w:rPr>
              <w:t>پژوهشها</w:t>
            </w:r>
            <w:r w:rsidRPr="008E60B1">
              <w:rPr>
                <w:rFonts w:cs="B Nazanin" w:hint="cs"/>
                <w:rtl/>
              </w:rPr>
              <w:t>ی</w:t>
            </w:r>
            <w:r w:rsidRPr="008E60B1">
              <w:rPr>
                <w:rFonts w:cs="B Nazanin"/>
                <w:rtl/>
              </w:rPr>
              <w:t xml:space="preserve"> پزشکي ا</w:t>
            </w:r>
            <w:r w:rsidRPr="008E60B1">
              <w:rPr>
                <w:rFonts w:cs="B Nazanin" w:hint="cs"/>
                <w:rtl/>
              </w:rPr>
              <w:t>ی</w:t>
            </w:r>
            <w:r w:rsidRPr="008E60B1">
              <w:rPr>
                <w:rFonts w:cs="B Nazanin" w:hint="eastAsia"/>
                <w:rtl/>
              </w:rPr>
              <w:t>ران</w:t>
            </w:r>
            <w:r w:rsidRPr="008E60B1">
              <w:rPr>
                <w:rFonts w:cs="B Nazanin"/>
                <w:rtl/>
              </w:rPr>
              <w:t xml:space="preserve"> (نوپا)، مركز</w:t>
            </w:r>
          </w:p>
          <w:p w14:paraId="1710D4CE" w14:textId="52879C84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cs="B Nazanin" w:hint="eastAsia"/>
                <w:rtl/>
              </w:rPr>
              <w:t>ثبت</w:t>
            </w:r>
            <w:r w:rsidRPr="008E60B1">
              <w:rPr>
                <w:rFonts w:cs="B Nazanin"/>
                <w:rtl/>
              </w:rPr>
              <w:t xml:space="preserve"> كارآزما</w:t>
            </w:r>
            <w:r w:rsidRPr="008E60B1">
              <w:rPr>
                <w:rFonts w:cs="B Nazanin" w:hint="cs"/>
                <w:rtl/>
              </w:rPr>
              <w:t>ی</w:t>
            </w:r>
            <w:r w:rsidRPr="008E60B1">
              <w:rPr>
                <w:rFonts w:cs="B Nazanin" w:hint="eastAsia"/>
                <w:rtl/>
              </w:rPr>
              <w:t>ي</w:t>
            </w:r>
            <w:r w:rsidRPr="008E60B1">
              <w:rPr>
                <w:rFonts w:cs="B Nazanin"/>
                <w:rtl/>
              </w:rPr>
              <w:t xml:space="preserve"> بال</w:t>
            </w:r>
            <w:r w:rsidRPr="008E60B1">
              <w:rPr>
                <w:rFonts w:cs="B Nazanin" w:hint="cs"/>
                <w:rtl/>
              </w:rPr>
              <w:t>ی</w:t>
            </w:r>
            <w:r w:rsidRPr="008E60B1">
              <w:rPr>
                <w:rFonts w:cs="B Nazanin" w:hint="eastAsia"/>
                <w:rtl/>
              </w:rPr>
              <w:t>ني</w:t>
            </w:r>
            <w:r w:rsidRPr="008E60B1">
              <w:rPr>
                <w:rFonts w:cs="B Nazanin"/>
                <w:rtl/>
              </w:rPr>
              <w:t xml:space="preserve"> ا</w:t>
            </w:r>
            <w:r w:rsidRPr="008E60B1">
              <w:rPr>
                <w:rFonts w:cs="B Nazanin" w:hint="cs"/>
                <w:rtl/>
              </w:rPr>
              <w:t>ی</w:t>
            </w:r>
            <w:r w:rsidRPr="008E60B1">
              <w:rPr>
                <w:rFonts w:cs="B Nazanin" w:hint="eastAsia"/>
                <w:rtl/>
              </w:rPr>
              <w:t>ران</w:t>
            </w:r>
            <w:r w:rsidRPr="008E60B1">
              <w:rPr>
                <w:rFonts w:cs="B Nazanin"/>
              </w:rPr>
              <w:t xml:space="preserve"> (IRCT)</w:t>
            </w:r>
            <w:r w:rsidRPr="008E60B1">
              <w:rPr>
                <w:rFonts w:cs="B Nazanin" w:hint="cs"/>
                <w:rtl/>
              </w:rPr>
              <w:t xml:space="preserve">، سامانه ملی اخلاق در پژوهش های </w:t>
            </w:r>
            <w:r w:rsidRPr="008E60B1">
              <w:rPr>
                <w:rFonts w:cs="B Nazanin" w:hint="eastAsia"/>
                <w:rtl/>
              </w:rPr>
              <w:t>ز</w:t>
            </w:r>
            <w:r w:rsidRPr="008E60B1">
              <w:rPr>
                <w:rFonts w:cs="B Nazanin" w:hint="cs"/>
                <w:rtl/>
              </w:rPr>
              <w:t>ی</w:t>
            </w:r>
            <w:r w:rsidRPr="008E60B1">
              <w:rPr>
                <w:rFonts w:cs="B Nazanin" w:hint="eastAsia"/>
                <w:rtl/>
              </w:rPr>
              <w:t>ست</w:t>
            </w:r>
            <w:r w:rsidRPr="008E60B1">
              <w:rPr>
                <w:rFonts w:cs="B Nazanin"/>
                <w:rtl/>
              </w:rPr>
              <w:t xml:space="preserve"> پزشکي ا</w:t>
            </w:r>
            <w:r w:rsidRPr="008E60B1">
              <w:rPr>
                <w:rFonts w:cs="B Nazanin" w:hint="cs"/>
                <w:rtl/>
              </w:rPr>
              <w:t>ی</w:t>
            </w:r>
            <w:r w:rsidRPr="008E60B1">
              <w:rPr>
                <w:rFonts w:cs="B Nazanin" w:hint="eastAsia"/>
                <w:rtl/>
              </w:rPr>
              <w:t>ران</w:t>
            </w:r>
            <w:r w:rsidRPr="008E60B1">
              <w:rPr>
                <w:rFonts w:cs="B Nazanin" w:hint="cs"/>
                <w:rtl/>
              </w:rPr>
              <w:t xml:space="preserve"> و ...)</w:t>
            </w:r>
          </w:p>
        </w:tc>
        <w:tc>
          <w:tcPr>
            <w:tcW w:w="851" w:type="dxa"/>
          </w:tcPr>
          <w:p w14:paraId="7BC0A093" w14:textId="0EC0DF80" w:rsidR="008E60B1" w:rsidRPr="008E60B1" w:rsidRDefault="008E60B1" w:rsidP="008E60B1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8E60B1" w:rsidRPr="008E60B1" w14:paraId="37988758" w14:textId="77777777" w:rsidTr="00A9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624CC8" w14:textId="4CB20EA3" w:rsidR="008E60B1" w:rsidRPr="008E60B1" w:rsidRDefault="008E60B1" w:rsidP="008E60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گروه فناوری اطلاعات</w:t>
            </w:r>
          </w:p>
        </w:tc>
        <w:tc>
          <w:tcPr>
            <w:tcW w:w="1701" w:type="dxa"/>
          </w:tcPr>
          <w:p w14:paraId="1162E175" w14:textId="0AF5B460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انجام جستجوی پیشرفته در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PubMed 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و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Scopus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، بازیابی 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۵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مقاله مرتبط با حوزه تحقیق و ارائه خلاصه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96FFB74" w14:textId="0DEDED6D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تعاملی و کار عملی همزمان روی سیستم</w:t>
            </w:r>
          </w:p>
        </w:tc>
        <w:tc>
          <w:tcPr>
            <w:tcW w:w="3827" w:type="dxa"/>
          </w:tcPr>
          <w:p w14:paraId="378C59C8" w14:textId="77777777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8E60B1">
              <w:rPr>
                <w:rFonts w:cs="B Nazanin" w:hint="cs"/>
                <w:rtl/>
              </w:rPr>
              <w:t xml:space="preserve">مهارت کار با پایگاه های اطلاعاتی جهانی: </w:t>
            </w:r>
          </w:p>
          <w:p w14:paraId="780E6296" w14:textId="1E5D21BA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cs="B Nazanin" w:hint="cs"/>
                <w:rtl/>
              </w:rPr>
              <w:t xml:space="preserve">توانایی جستجوی پیشرفته در پایگاه های اطلاعاتی ( اسکوپوس، پاب مد، </w:t>
            </w:r>
            <w:r w:rsidRPr="008E60B1">
              <w:rPr>
                <w:rFonts w:cs="B Nazanin" w:hint="cs"/>
                <w:rtl/>
                <w:lang w:bidi="fa-IR"/>
              </w:rPr>
              <w:t xml:space="preserve"> وب آو ساینیس، کوکراین...)</w:t>
            </w:r>
          </w:p>
        </w:tc>
        <w:tc>
          <w:tcPr>
            <w:tcW w:w="851" w:type="dxa"/>
          </w:tcPr>
          <w:p w14:paraId="5AE8FF57" w14:textId="184AD94A" w:rsidR="008E60B1" w:rsidRPr="008E60B1" w:rsidRDefault="008E60B1" w:rsidP="008E60B1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8E60B1" w:rsidRPr="008E60B1" w14:paraId="014D555C" w14:textId="77777777" w:rsidTr="00A95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18D1388" w14:textId="65E868D1" w:rsidR="008E60B1" w:rsidRPr="008E60B1" w:rsidRDefault="008E60B1" w:rsidP="008E60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>گروه فناوری اطلاعات</w:t>
            </w:r>
          </w:p>
        </w:tc>
        <w:tc>
          <w:tcPr>
            <w:tcW w:w="1701" w:type="dxa"/>
          </w:tcPr>
          <w:p w14:paraId="64BAAE55" w14:textId="0F157748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نصب و استفاده از یکی از نرم‌افزارها، وارد کردن 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۱۰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منبع و ایجاد یک کتابخانه شخصی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8BEE811" w14:textId="7BBA2A50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تعاملی و کار عملی همزمان روی سیستم</w:t>
            </w:r>
          </w:p>
        </w:tc>
        <w:tc>
          <w:tcPr>
            <w:tcW w:w="3827" w:type="dxa"/>
          </w:tcPr>
          <w:p w14:paraId="7ED9B14F" w14:textId="75E3AEC4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cs="B Nazanin" w:hint="cs"/>
                <w:rtl/>
                <w:lang w:bidi="fa-IR"/>
              </w:rPr>
              <w:t>تمرین و مهارت کار با یکی از نرم افزارهای مدیریت رفرنس( اندنوت، زوترو، مندلی و ...)</w:t>
            </w:r>
            <w:r w:rsidRPr="008E60B1">
              <w:rPr>
                <w:rFonts w:cs="B Nazanin"/>
                <w:rtl/>
                <w:lang w:bidi="fa-IR"/>
              </w:rPr>
              <w:tab/>
            </w:r>
          </w:p>
        </w:tc>
        <w:tc>
          <w:tcPr>
            <w:tcW w:w="851" w:type="dxa"/>
          </w:tcPr>
          <w:p w14:paraId="00741B70" w14:textId="1739FDE1" w:rsidR="008E60B1" w:rsidRPr="008E60B1" w:rsidRDefault="008E60B1" w:rsidP="008E60B1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8E60B1" w:rsidRPr="008E60B1" w14:paraId="136EFF23" w14:textId="77777777" w:rsidTr="00A9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ED04A59" w14:textId="2009FF75" w:rsidR="008E60B1" w:rsidRPr="008E60B1" w:rsidRDefault="008E60B1" w:rsidP="008E60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گروه فناوری اطلاعات</w:t>
            </w:r>
          </w:p>
        </w:tc>
        <w:tc>
          <w:tcPr>
            <w:tcW w:w="1701" w:type="dxa"/>
          </w:tcPr>
          <w:p w14:paraId="6D4A4424" w14:textId="458DC5AB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طراحی پروتکل یک مرور سیستماتیک ساده و جستجوی اولیه در پایگاه‌های اطلاعاتی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5250220" w14:textId="2FF6365A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تعاملی و کار عملی همزمان روی سیستم</w:t>
            </w:r>
          </w:p>
        </w:tc>
        <w:tc>
          <w:tcPr>
            <w:tcW w:w="3827" w:type="dxa"/>
          </w:tcPr>
          <w:p w14:paraId="07CF78F2" w14:textId="1E623FA8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cs="B Nazanin" w:hint="cs"/>
                <w:rtl/>
                <w:lang w:bidi="fa-IR"/>
              </w:rPr>
              <w:t xml:space="preserve">انجام گام به گام یک مرور سیستماتیک </w:t>
            </w:r>
          </w:p>
        </w:tc>
        <w:tc>
          <w:tcPr>
            <w:tcW w:w="851" w:type="dxa"/>
          </w:tcPr>
          <w:p w14:paraId="3D5F7DEF" w14:textId="26CD6AFE" w:rsidR="008E60B1" w:rsidRPr="008E60B1" w:rsidRDefault="008E60B1" w:rsidP="008E60B1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8E60B1" w:rsidRPr="008E60B1" w14:paraId="71572B7E" w14:textId="77777777" w:rsidTr="00A95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3E95DE" w14:textId="3FD7B35F" w:rsidR="008E60B1" w:rsidRPr="008E60B1" w:rsidRDefault="008E60B1" w:rsidP="008E60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فرناز فرنام</w:t>
            </w:r>
          </w:p>
        </w:tc>
        <w:tc>
          <w:tcPr>
            <w:tcW w:w="1701" w:type="dxa"/>
          </w:tcPr>
          <w:p w14:paraId="2425965D" w14:textId="6AE51A05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انتخاب یک ژورنال مناسب برای مقاله، بررسی یک مجله جعلی و ارائه راهکارهای جلوگیری از پلاجیاریسم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1063F62" w14:textId="138FD4C5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تعاملی و کار عملی همزمان روی سیستم</w:t>
            </w:r>
          </w:p>
        </w:tc>
        <w:tc>
          <w:tcPr>
            <w:tcW w:w="3827" w:type="dxa"/>
          </w:tcPr>
          <w:p w14:paraId="77BA6505" w14:textId="33C22853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نحوه انتخاب متناسب ترین ژورنال </w:t>
            </w:r>
            <w:r w:rsidRPr="008E60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و سابمیت مقاله، مجلات جعلی و غیر جعلی، </w:t>
            </w:r>
            <w:r w:rsidRPr="008E60B1">
              <w:rPr>
                <w:rFonts w:ascii="IranNastaliq" w:hAnsi="IranNastaliq" w:cs="B Nazanin" w:hint="cs"/>
                <w:sz w:val="24"/>
                <w:szCs w:val="24"/>
                <w:rtl/>
              </w:rPr>
              <w:t>پلژریسم</w:t>
            </w:r>
          </w:p>
        </w:tc>
        <w:tc>
          <w:tcPr>
            <w:tcW w:w="851" w:type="dxa"/>
          </w:tcPr>
          <w:p w14:paraId="44C26987" w14:textId="318E6C57" w:rsidR="008E60B1" w:rsidRPr="008E60B1" w:rsidRDefault="008E60B1" w:rsidP="008E60B1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8E60B1" w:rsidRPr="008E60B1" w14:paraId="78FF9686" w14:textId="77777777" w:rsidTr="00A9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82C7D9B" w14:textId="233FAFFB" w:rsidR="008E60B1" w:rsidRPr="008E60B1" w:rsidRDefault="008E60B1" w:rsidP="008E60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فرناز فرنام</w:t>
            </w:r>
          </w:p>
        </w:tc>
        <w:tc>
          <w:tcPr>
            <w:tcW w:w="1701" w:type="dxa"/>
          </w:tcPr>
          <w:p w14:paraId="062985D4" w14:textId="7224170B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جستجو در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UpToDate 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و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WHO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، یافتن یک دستورالعمل بالینی و ارائه خلاصه آن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1FFCB25" w14:textId="0FE23447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تعاملی و کار عملی همزمان روی سیستم</w:t>
            </w:r>
          </w:p>
        </w:tc>
        <w:tc>
          <w:tcPr>
            <w:tcW w:w="3827" w:type="dxa"/>
          </w:tcPr>
          <w:p w14:paraId="4D20F59A" w14:textId="7E44DEF7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cs="B Nazanin" w:hint="cs"/>
                <w:rtl/>
                <w:lang w:bidi="fa-IR"/>
              </w:rPr>
              <w:t>پایگاه های اطلاعات بالینی و مامایی (</w:t>
            </w:r>
            <w:r w:rsidRPr="008E60B1">
              <w:rPr>
                <w:rFonts w:cs="B Nazanin"/>
                <w:lang w:bidi="fa-IR"/>
              </w:rPr>
              <w:t xml:space="preserve"> ICM, FIGO, UP TO Date, WHO, CDC</w:t>
            </w:r>
            <w:r w:rsidRPr="008E60B1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851" w:type="dxa"/>
          </w:tcPr>
          <w:p w14:paraId="047AE068" w14:textId="3FDF05D2" w:rsidR="008E60B1" w:rsidRPr="008E60B1" w:rsidRDefault="008E60B1" w:rsidP="008E60B1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8E60B1" w:rsidRPr="008E60B1" w14:paraId="0B11B5FB" w14:textId="77777777" w:rsidTr="00A95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03E7AFC" w14:textId="2BED39EA" w:rsidR="008E60B1" w:rsidRPr="008E60B1" w:rsidRDefault="008E60B1" w:rsidP="008E60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مریم نکولعل</w:t>
            </w:r>
          </w:p>
        </w:tc>
        <w:tc>
          <w:tcPr>
            <w:tcW w:w="1701" w:type="dxa"/>
          </w:tcPr>
          <w:p w14:paraId="5046C733" w14:textId="6D94EA1E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ایجاد یک جلسه مجازی و دعوت از همکلاسی‌ها، مدیریت جلسه و ارائه گزارش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654C7B8" w14:textId="73FC4FCC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تعاملی و کار عملی همزمان روی سیستم</w:t>
            </w:r>
          </w:p>
        </w:tc>
        <w:tc>
          <w:tcPr>
            <w:tcW w:w="3827" w:type="dxa"/>
          </w:tcPr>
          <w:p w14:paraId="3D7EAFAA" w14:textId="332AA9C9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cs="B Nazanin" w:hint="cs"/>
                <w:rtl/>
              </w:rPr>
              <w:t>ساخت لینک و مدیریت جلسه مجازی در گوگل میت، اسکایپ، اسکای روم و تریت اپ</w:t>
            </w:r>
          </w:p>
        </w:tc>
        <w:tc>
          <w:tcPr>
            <w:tcW w:w="851" w:type="dxa"/>
          </w:tcPr>
          <w:p w14:paraId="4025F416" w14:textId="69EF1650" w:rsidR="008E60B1" w:rsidRPr="008E60B1" w:rsidRDefault="008E60B1" w:rsidP="008E60B1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8E60B1" w:rsidRPr="008E60B1" w14:paraId="13F47642" w14:textId="77777777" w:rsidTr="00A9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417F0453" w14:textId="6D76887D" w:rsidR="008E60B1" w:rsidRPr="008E60B1" w:rsidRDefault="008E60B1" w:rsidP="008E60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>دکتر مر</w:t>
            </w: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8E60B1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م</w:t>
            </w:r>
            <w:r w:rsidRPr="008E60B1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نکولعل</w:t>
            </w:r>
          </w:p>
        </w:tc>
        <w:tc>
          <w:tcPr>
            <w:tcW w:w="1701" w:type="dxa"/>
          </w:tcPr>
          <w:p w14:paraId="5FC48F07" w14:textId="04E67B1C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طراحی یک پرسشنامه آنلاین در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Google Forms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، برگزاری یک وبینار آزمایشی 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>و نظرسنجی از شرکت‌کنندگان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2AFD7D0" w14:textId="318E344E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lastRenderedPageBreak/>
              <w:t>ارائه تعاملی و کار عملی همزمان روی سیستم</w:t>
            </w:r>
          </w:p>
        </w:tc>
        <w:tc>
          <w:tcPr>
            <w:tcW w:w="3827" w:type="dxa"/>
          </w:tcPr>
          <w:p w14:paraId="7EF6F8FC" w14:textId="06C047D5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cs="B Nazanin" w:hint="cs"/>
                <w:rtl/>
              </w:rPr>
              <w:t>مدیریت یک وبینار، ساختن پرسشنامه آنلاین در گوگل فرم و پرس لاین و نظرسنجی از مخاطبان وبینار، صدور گواهی برای شرکت کنندگان</w:t>
            </w:r>
          </w:p>
        </w:tc>
        <w:tc>
          <w:tcPr>
            <w:tcW w:w="851" w:type="dxa"/>
          </w:tcPr>
          <w:p w14:paraId="63BAE51D" w14:textId="1437F0C7" w:rsidR="008E60B1" w:rsidRPr="008E60B1" w:rsidRDefault="008E60B1" w:rsidP="008E60B1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8E60B1" w:rsidRPr="008E60B1" w14:paraId="0BF7B2D4" w14:textId="77777777" w:rsidTr="00A95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698AF5" w14:textId="79521D04" w:rsidR="008E60B1" w:rsidRPr="008E60B1" w:rsidRDefault="008E60B1" w:rsidP="008E60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>دکتر مریم نکولعل</w:t>
            </w:r>
          </w:p>
        </w:tc>
        <w:tc>
          <w:tcPr>
            <w:tcW w:w="1701" w:type="dxa"/>
          </w:tcPr>
          <w:p w14:paraId="4ED51F92" w14:textId="190D9E8A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بررسی یک مطالعه موردی در حوزه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Tele-Midwifery 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و ارائه پیشنهاد برای بهبود خدمات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129110F" w14:textId="37795D18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تعاملی و کار عملی همزمان روی سیستم</w:t>
            </w:r>
          </w:p>
        </w:tc>
        <w:tc>
          <w:tcPr>
            <w:tcW w:w="3827" w:type="dxa"/>
          </w:tcPr>
          <w:p w14:paraId="7F805F29" w14:textId="1990789E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cs="B Nazanin"/>
              </w:rPr>
              <w:t>Tele health- Tele Midwifery</w:t>
            </w:r>
          </w:p>
        </w:tc>
        <w:tc>
          <w:tcPr>
            <w:tcW w:w="851" w:type="dxa"/>
          </w:tcPr>
          <w:p w14:paraId="7ACFAB9D" w14:textId="411CC37B" w:rsidR="008E60B1" w:rsidRPr="008E60B1" w:rsidRDefault="008E60B1" w:rsidP="008E60B1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8E60B1" w:rsidRPr="008E60B1" w14:paraId="4F9C0152" w14:textId="77777777" w:rsidTr="00A9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F4943BF" w14:textId="4CD92016" w:rsidR="008E60B1" w:rsidRPr="008E60B1" w:rsidRDefault="008E60B1" w:rsidP="008E60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مریم نکولعل</w:t>
            </w:r>
          </w:p>
        </w:tc>
        <w:tc>
          <w:tcPr>
            <w:tcW w:w="1701" w:type="dxa"/>
          </w:tcPr>
          <w:p w14:paraId="04C8965E" w14:textId="3A87E4E8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بررسی یک ابزار هوش مصنوعی در آموزش و ارائه گزارش کاربرد آن در حوزه مامایی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E3D477A" w14:textId="45F52381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تعاملی و کار عملی همزمان روی سیستم</w:t>
            </w:r>
          </w:p>
        </w:tc>
        <w:tc>
          <w:tcPr>
            <w:tcW w:w="3827" w:type="dxa"/>
          </w:tcPr>
          <w:p w14:paraId="2FEBD70F" w14:textId="23F2D549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cs="B Nazanin" w:hint="cs"/>
                <w:rtl/>
                <w:lang w:bidi="fa-IR"/>
              </w:rPr>
              <w:t xml:space="preserve">کاربرد هوش مصنوعی در آموزش </w:t>
            </w:r>
          </w:p>
        </w:tc>
        <w:tc>
          <w:tcPr>
            <w:tcW w:w="851" w:type="dxa"/>
          </w:tcPr>
          <w:p w14:paraId="05A615B9" w14:textId="07842093" w:rsidR="008E60B1" w:rsidRPr="008E60B1" w:rsidRDefault="008E60B1" w:rsidP="008E60B1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8E60B1" w:rsidRPr="008E60B1" w14:paraId="075BD974" w14:textId="77777777" w:rsidTr="00A95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EEB7996" w14:textId="595D25A5" w:rsidR="008E60B1" w:rsidRPr="008E60B1" w:rsidRDefault="008E60B1" w:rsidP="008E60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مریم نکولعل</w:t>
            </w:r>
          </w:p>
        </w:tc>
        <w:tc>
          <w:tcPr>
            <w:tcW w:w="1701" w:type="dxa"/>
          </w:tcPr>
          <w:p w14:paraId="29F78690" w14:textId="0A656AC8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استفاده از یک ابزار هوش مصنوعی برای تحلیل داده‌های پژوهشی و ارائه نتایج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7F213B0" w14:textId="685FF822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تعاملی و کار عملی همزمان روی سیستم</w:t>
            </w:r>
          </w:p>
        </w:tc>
        <w:tc>
          <w:tcPr>
            <w:tcW w:w="3827" w:type="dxa"/>
          </w:tcPr>
          <w:p w14:paraId="3CEA0474" w14:textId="35ED1CD3" w:rsidR="008E60B1" w:rsidRPr="008E60B1" w:rsidRDefault="008E60B1" w:rsidP="008E60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cs="B Nazanin" w:hint="cs"/>
                <w:rtl/>
                <w:lang w:bidi="fa-IR"/>
              </w:rPr>
              <w:t>کاربرد هوش مصنوعی در پژوهش</w:t>
            </w:r>
          </w:p>
        </w:tc>
        <w:tc>
          <w:tcPr>
            <w:tcW w:w="851" w:type="dxa"/>
          </w:tcPr>
          <w:p w14:paraId="78B9B4D9" w14:textId="72E2678A" w:rsidR="008E60B1" w:rsidRPr="008E60B1" w:rsidRDefault="008E60B1" w:rsidP="008E60B1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8E60B1" w:rsidRPr="008E60B1" w14:paraId="453C524B" w14:textId="77777777" w:rsidTr="00A9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9B1EAEA" w14:textId="151EDDF1" w:rsidR="008E60B1" w:rsidRPr="008E60B1" w:rsidRDefault="008E60B1" w:rsidP="008E60B1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مریم نکولعل</w:t>
            </w:r>
          </w:p>
        </w:tc>
        <w:tc>
          <w:tcPr>
            <w:tcW w:w="1701" w:type="dxa"/>
          </w:tcPr>
          <w:p w14:paraId="07B8107F" w14:textId="6FBE2D9B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F43A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بررسی یک مطالعه موردی در حوزه کاربرد هوش مصنوعی در ناباروری و ارائه پیشنهاد برای بهبود خدمات</w:t>
            </w:r>
            <w:r w:rsidRPr="00DF43A6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B5D817F" w14:textId="44BF1C40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تعاملی و کار عملی همزمان روی سیستم</w:t>
            </w:r>
          </w:p>
        </w:tc>
        <w:tc>
          <w:tcPr>
            <w:tcW w:w="3827" w:type="dxa"/>
          </w:tcPr>
          <w:p w14:paraId="0D3DC92B" w14:textId="67D4BE65" w:rsidR="008E60B1" w:rsidRPr="008E60B1" w:rsidRDefault="008E60B1" w:rsidP="008E60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E60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کاربرد هوش مصنوعی در مامایی، بهداشت باروری و درمان ناباروری</w:t>
            </w:r>
          </w:p>
        </w:tc>
        <w:tc>
          <w:tcPr>
            <w:tcW w:w="851" w:type="dxa"/>
          </w:tcPr>
          <w:p w14:paraId="165B3CE8" w14:textId="72AB058D" w:rsidR="008E60B1" w:rsidRPr="008E60B1" w:rsidRDefault="008E60B1" w:rsidP="008E60B1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</w:tbl>
    <w:p w14:paraId="6C42A1F3" w14:textId="77777777" w:rsidR="00A95BEB" w:rsidRDefault="00A95BE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85FC1ED" w14:textId="72DEE6A1" w:rsidR="00BE4941" w:rsidRDefault="00BE4941" w:rsidP="00A95BE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05D48500" w14:textId="77777777" w:rsidR="00050267" w:rsidRPr="0019515A" w:rsidRDefault="00050267" w:rsidP="0005026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9515A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وظایف و انتظارات از دانشجو</w:t>
      </w:r>
      <w:r w:rsidRPr="0019515A">
        <w:rPr>
          <w:rFonts w:ascii="Times New Roman" w:eastAsia="Times New Roman" w:hAnsi="Times New Roman" w:cs="B Nazanin"/>
          <w:b/>
          <w:bCs/>
          <w:sz w:val="27"/>
          <w:szCs w:val="27"/>
        </w:rPr>
        <w:t>:</w:t>
      </w:r>
    </w:p>
    <w:p w14:paraId="44FF0274" w14:textId="77777777" w:rsidR="00050267" w:rsidRPr="0019515A" w:rsidRDefault="00050267" w:rsidP="00050267">
      <w:pPr>
        <w:numPr>
          <w:ilvl w:val="0"/>
          <w:numId w:val="12"/>
        </w:numPr>
        <w:bidi/>
        <w:spacing w:after="6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9515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lastRenderedPageBreak/>
        <w:t>حضور منظم و فعال در کلاس‌ها</w:t>
      </w:r>
      <w:r w:rsidRPr="0019515A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060DF17D" w14:textId="77777777" w:rsidR="00050267" w:rsidRPr="0019515A" w:rsidRDefault="00050267" w:rsidP="00050267">
      <w:pPr>
        <w:numPr>
          <w:ilvl w:val="1"/>
          <w:numId w:val="12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9515A">
        <w:rPr>
          <w:rFonts w:ascii="Times New Roman" w:eastAsia="Times New Roman" w:hAnsi="Times New Roman" w:cs="B Nazanin"/>
          <w:sz w:val="24"/>
          <w:szCs w:val="24"/>
          <w:rtl/>
        </w:rPr>
        <w:t>دانشجو موظف است در تمامی جلسات درس به‌صورت منظم حضور یابد و در بحث‌ها و فعالیت‌های کلاسی مشارکت فعال داشته باشد</w:t>
      </w:r>
      <w:r w:rsidRPr="0019515A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5FF5F79D" w14:textId="77777777" w:rsidR="00050267" w:rsidRPr="0019515A" w:rsidRDefault="00050267" w:rsidP="00050267">
      <w:pPr>
        <w:numPr>
          <w:ilvl w:val="1"/>
          <w:numId w:val="12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9515A">
        <w:rPr>
          <w:rFonts w:ascii="Times New Roman" w:eastAsia="Times New Roman" w:hAnsi="Times New Roman" w:cs="B Nazanin"/>
          <w:sz w:val="24"/>
          <w:szCs w:val="24"/>
          <w:rtl/>
        </w:rPr>
        <w:t>در صورت برگزاری کلاس‌ها به‌صورت مجازی، دانشجو باید در زمان مقرر در پلتفرم‌های تعیین‌شده حاضر شود</w:t>
      </w:r>
      <w:r w:rsidRPr="0019515A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7A292C81" w14:textId="77777777" w:rsidR="00050267" w:rsidRPr="0019515A" w:rsidRDefault="00050267" w:rsidP="00050267">
      <w:pPr>
        <w:numPr>
          <w:ilvl w:val="0"/>
          <w:numId w:val="12"/>
        </w:numPr>
        <w:bidi/>
        <w:spacing w:after="6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9515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انجام به‌موقع تکالیف و پروژه‌ها</w:t>
      </w:r>
      <w:r w:rsidRPr="0019515A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189D5557" w14:textId="77777777" w:rsidR="00050267" w:rsidRPr="0019515A" w:rsidRDefault="00050267" w:rsidP="00050267">
      <w:pPr>
        <w:numPr>
          <w:ilvl w:val="1"/>
          <w:numId w:val="12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9515A">
        <w:rPr>
          <w:rFonts w:ascii="Times New Roman" w:eastAsia="Times New Roman" w:hAnsi="Times New Roman" w:cs="B Nazanin"/>
          <w:sz w:val="24"/>
          <w:szCs w:val="24"/>
          <w:rtl/>
        </w:rPr>
        <w:t>دانشجو موظف است تکالیف و پروژه‌های تعیین‌شده را در موعد مقرر انجام دهد و نتایج را به‌صورت کامل و دقیق ارائه کند</w:t>
      </w:r>
      <w:r w:rsidRPr="0019515A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66DFA379" w14:textId="77777777" w:rsidR="00050267" w:rsidRPr="0019515A" w:rsidRDefault="00050267" w:rsidP="00050267">
      <w:pPr>
        <w:numPr>
          <w:ilvl w:val="1"/>
          <w:numId w:val="12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9515A">
        <w:rPr>
          <w:rFonts w:ascii="Times New Roman" w:eastAsia="Times New Roman" w:hAnsi="Times New Roman" w:cs="B Nazanin"/>
          <w:sz w:val="24"/>
          <w:szCs w:val="24"/>
          <w:rtl/>
        </w:rPr>
        <w:t>تکالیف شامل تمرین‌های عملی، گزارش‌های پژوهشی و مشارکت در کارگاه‌ها است</w:t>
      </w:r>
      <w:r w:rsidRPr="0019515A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2C8F53FE" w14:textId="77777777" w:rsidR="00050267" w:rsidRPr="0019515A" w:rsidRDefault="00050267" w:rsidP="00050267">
      <w:pPr>
        <w:numPr>
          <w:ilvl w:val="0"/>
          <w:numId w:val="12"/>
        </w:numPr>
        <w:bidi/>
        <w:spacing w:after="6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9515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مطالعه منابع معرفی‌شده</w:t>
      </w:r>
      <w:r w:rsidRPr="0019515A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1195F47E" w14:textId="77777777" w:rsidR="00050267" w:rsidRPr="0019515A" w:rsidRDefault="00050267" w:rsidP="00050267">
      <w:pPr>
        <w:numPr>
          <w:ilvl w:val="1"/>
          <w:numId w:val="12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9515A">
        <w:rPr>
          <w:rFonts w:ascii="Times New Roman" w:eastAsia="Times New Roman" w:hAnsi="Times New Roman" w:cs="B Nazanin"/>
          <w:sz w:val="24"/>
          <w:szCs w:val="24"/>
          <w:rtl/>
        </w:rPr>
        <w:t>دانشجو باید منابع درسی و مقالات معرفی‌شده توسط مدرس را به‌طور کامل مطالعه کند و آمادگی لازم برای بحث و تحلیل آن‌ها در کلاس را داشته باشد</w:t>
      </w:r>
      <w:r w:rsidRPr="0019515A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40D1489C" w14:textId="77777777" w:rsidR="00050267" w:rsidRPr="0019515A" w:rsidRDefault="00050267" w:rsidP="00050267">
      <w:pPr>
        <w:numPr>
          <w:ilvl w:val="0"/>
          <w:numId w:val="12"/>
        </w:numPr>
        <w:bidi/>
        <w:spacing w:after="6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9515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مشارکت فعال در برنامه‌های کلاسی</w:t>
      </w:r>
      <w:r w:rsidRPr="0019515A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37DB6369" w14:textId="77777777" w:rsidR="00050267" w:rsidRPr="0019515A" w:rsidRDefault="00050267" w:rsidP="00050267">
      <w:pPr>
        <w:numPr>
          <w:ilvl w:val="1"/>
          <w:numId w:val="12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9515A">
        <w:rPr>
          <w:rFonts w:ascii="Times New Roman" w:eastAsia="Times New Roman" w:hAnsi="Times New Roman" w:cs="B Nazanin"/>
          <w:sz w:val="24"/>
          <w:szCs w:val="24"/>
          <w:rtl/>
        </w:rPr>
        <w:t>دانشجو باید در بحث‌های گروهی، ارائه‌ها و فعالیت‌های تعاملی کلاسی مشارکت فعال داشته باشد و نظرات خود را به‌صورت سازنده بیان کند</w:t>
      </w:r>
      <w:r w:rsidRPr="0019515A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76818BB5" w14:textId="77777777" w:rsidR="00050267" w:rsidRPr="0019515A" w:rsidRDefault="00050267" w:rsidP="00050267">
      <w:pPr>
        <w:numPr>
          <w:ilvl w:val="0"/>
          <w:numId w:val="12"/>
        </w:numPr>
        <w:bidi/>
        <w:spacing w:after="6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9515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رعایت آیین‌نامه پوشش حرفه‌ای</w:t>
      </w:r>
      <w:r w:rsidRPr="0019515A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62D9936A" w14:textId="77777777" w:rsidR="00050267" w:rsidRPr="0019515A" w:rsidRDefault="00050267" w:rsidP="00050267">
      <w:pPr>
        <w:numPr>
          <w:ilvl w:val="1"/>
          <w:numId w:val="12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9515A">
        <w:rPr>
          <w:rFonts w:ascii="Times New Roman" w:eastAsia="Times New Roman" w:hAnsi="Times New Roman" w:cs="B Nazanin"/>
          <w:sz w:val="24"/>
          <w:szCs w:val="24"/>
          <w:rtl/>
        </w:rPr>
        <w:t>دانشجو موظف است در تمامی جلسات کلاسی (حضوری یا مجازی) پوشش حرفه‌ای و مناسب را رعایت کند</w:t>
      </w:r>
      <w:r w:rsidRPr="0019515A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4FF942AB" w14:textId="77777777" w:rsidR="00050267" w:rsidRPr="0019515A" w:rsidRDefault="00050267" w:rsidP="00050267">
      <w:pPr>
        <w:numPr>
          <w:ilvl w:val="1"/>
          <w:numId w:val="12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9515A">
        <w:rPr>
          <w:rFonts w:ascii="Times New Roman" w:eastAsia="Times New Roman" w:hAnsi="Times New Roman" w:cs="B Nazanin"/>
          <w:sz w:val="24"/>
          <w:szCs w:val="24"/>
          <w:rtl/>
        </w:rPr>
        <w:t>در محیط‌های مجازی، دانشجو باید از پس‌زمینه مناسب و حرفه‌ای استفاده کند و محیط کار خود را مرتب نگه دارد</w:t>
      </w:r>
      <w:r w:rsidRPr="0019515A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287F68F3" w14:textId="77777777" w:rsidR="00050267" w:rsidRPr="0019515A" w:rsidRDefault="00050267" w:rsidP="00050267">
      <w:pPr>
        <w:numPr>
          <w:ilvl w:val="0"/>
          <w:numId w:val="12"/>
        </w:numPr>
        <w:bidi/>
        <w:spacing w:after="6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9515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رعایت اخلاق علمی و پژوهشی</w:t>
      </w:r>
      <w:r w:rsidRPr="0019515A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3AE9E90D" w14:textId="77777777" w:rsidR="00050267" w:rsidRPr="0019515A" w:rsidRDefault="00050267" w:rsidP="00050267">
      <w:pPr>
        <w:numPr>
          <w:ilvl w:val="1"/>
          <w:numId w:val="12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9515A">
        <w:rPr>
          <w:rFonts w:ascii="Times New Roman" w:eastAsia="Times New Roman" w:hAnsi="Times New Roman" w:cs="B Nazanin"/>
          <w:sz w:val="24"/>
          <w:szCs w:val="24"/>
          <w:rtl/>
        </w:rPr>
        <w:t>دانشجو باید در تمامی فعالیت‌های پژوهشی و آموزشی، اصول اخلاق علمی را رعایت کند و از هرگونه تقلب، سرقت علمی (پلاجیاریسم) و رفتار غیرحرفه‌ای خودداری کند</w:t>
      </w:r>
      <w:r w:rsidRPr="0019515A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3A9E6918" w14:textId="77777777" w:rsidR="00050267" w:rsidRPr="0019515A" w:rsidRDefault="00050267" w:rsidP="00050267">
      <w:pPr>
        <w:numPr>
          <w:ilvl w:val="0"/>
          <w:numId w:val="12"/>
        </w:numPr>
        <w:bidi/>
        <w:spacing w:after="6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9515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همکاری با هم‌کلاسی‌ها و مدرس</w:t>
      </w:r>
      <w:r w:rsidRPr="0019515A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0065DD84" w14:textId="6A32A199" w:rsidR="0038611B" w:rsidRDefault="00050267" w:rsidP="0005026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19515A">
        <w:rPr>
          <w:rFonts w:ascii="Times New Roman" w:eastAsia="Times New Roman" w:hAnsi="Times New Roman" w:cs="B Nazanin"/>
          <w:sz w:val="24"/>
          <w:szCs w:val="24"/>
          <w:rtl/>
        </w:rPr>
        <w:t>دانشجو باید در کارهای گروهی با هم‌کلاسی‌ها همکاری کند و در صورت نیاز به مدرس مراجعه کرده و سوالات خود را مطرح نماید</w:t>
      </w:r>
    </w:p>
    <w:p w14:paraId="5EEFC421" w14:textId="77777777" w:rsidR="0038611B" w:rsidRP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TableGridLight"/>
        <w:tblW w:w="10632" w:type="dxa"/>
        <w:tblInd w:w="-318" w:type="dxa"/>
        <w:tblLook w:val="04A0" w:firstRow="1" w:lastRow="0" w:firstColumn="1" w:lastColumn="0" w:noHBand="0" w:noVBand="1"/>
      </w:tblPr>
      <w:tblGrid>
        <w:gridCol w:w="2866"/>
        <w:gridCol w:w="1550"/>
        <w:gridCol w:w="6216"/>
      </w:tblGrid>
      <w:tr w:rsidR="00AD7B6E" w:rsidRPr="0019515A" w14:paraId="7C66DF72" w14:textId="77777777" w:rsidTr="00AD7B6E">
        <w:tc>
          <w:tcPr>
            <w:tcW w:w="2866" w:type="dxa"/>
            <w:hideMark/>
          </w:tcPr>
          <w:p w14:paraId="66C718BC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عنوان ارزیابی</w:t>
            </w:r>
          </w:p>
        </w:tc>
        <w:tc>
          <w:tcPr>
            <w:tcW w:w="0" w:type="auto"/>
            <w:hideMark/>
          </w:tcPr>
          <w:p w14:paraId="7F0CC39A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سهم در نمره نهایی</w:t>
            </w:r>
          </w:p>
        </w:tc>
        <w:tc>
          <w:tcPr>
            <w:tcW w:w="6216" w:type="dxa"/>
            <w:hideMark/>
          </w:tcPr>
          <w:p w14:paraId="27B8ECF3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AD7B6E" w:rsidRPr="0019515A" w14:paraId="16D58018" w14:textId="77777777" w:rsidTr="00AD7B6E">
        <w:tc>
          <w:tcPr>
            <w:tcW w:w="2866" w:type="dxa"/>
            <w:hideMark/>
          </w:tcPr>
          <w:p w14:paraId="119708F6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حضور و مشارکت فعال در کلاس</w:t>
            </w:r>
          </w:p>
        </w:tc>
        <w:tc>
          <w:tcPr>
            <w:tcW w:w="0" w:type="auto"/>
            <w:hideMark/>
          </w:tcPr>
          <w:p w14:paraId="6A3F723F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۱۰</w:t>
            </w:r>
            <w:r w:rsidRPr="0019515A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٪</w:t>
            </w:r>
          </w:p>
        </w:tc>
        <w:tc>
          <w:tcPr>
            <w:tcW w:w="6216" w:type="dxa"/>
            <w:hideMark/>
          </w:tcPr>
          <w:p w14:paraId="1F0ED386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ارزیابی مشارکت دانشجو در بحث‌ها، پرسش‌وپاسخ‌ها و فعالیت‌های کلاسی</w:t>
            </w:r>
            <w:r w:rsidRPr="0019515A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D7B6E" w:rsidRPr="0019515A" w14:paraId="374B47BF" w14:textId="77777777" w:rsidTr="00AD7B6E">
        <w:tc>
          <w:tcPr>
            <w:tcW w:w="2866" w:type="dxa"/>
            <w:hideMark/>
          </w:tcPr>
          <w:p w14:paraId="179FC5FA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انجام تکالیف و پروژه‌ها</w:t>
            </w:r>
          </w:p>
        </w:tc>
        <w:tc>
          <w:tcPr>
            <w:tcW w:w="0" w:type="auto"/>
            <w:hideMark/>
          </w:tcPr>
          <w:p w14:paraId="677AD691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۲۰</w:t>
            </w:r>
            <w:r w:rsidRPr="0019515A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٪</w:t>
            </w:r>
          </w:p>
        </w:tc>
        <w:tc>
          <w:tcPr>
            <w:tcW w:w="6216" w:type="dxa"/>
            <w:hideMark/>
          </w:tcPr>
          <w:p w14:paraId="6E867534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ارزیابی کیفیت و به‌موقع بودن تکالیف عملی، گزارش‌ها و پروژه‌های کلاسی</w:t>
            </w:r>
            <w:r w:rsidRPr="0019515A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D7B6E" w:rsidRPr="0019515A" w14:paraId="62469B17" w14:textId="77777777" w:rsidTr="00AD7B6E">
        <w:tc>
          <w:tcPr>
            <w:tcW w:w="2866" w:type="dxa"/>
            <w:hideMark/>
          </w:tcPr>
          <w:p w14:paraId="5E0C4DF7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ارائه‌های کلاسی</w:t>
            </w:r>
          </w:p>
        </w:tc>
        <w:tc>
          <w:tcPr>
            <w:tcW w:w="0" w:type="auto"/>
            <w:hideMark/>
          </w:tcPr>
          <w:p w14:paraId="1917E5EF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۱۰</w:t>
            </w:r>
            <w:r w:rsidRPr="0019515A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٪</w:t>
            </w:r>
          </w:p>
        </w:tc>
        <w:tc>
          <w:tcPr>
            <w:tcW w:w="6216" w:type="dxa"/>
            <w:hideMark/>
          </w:tcPr>
          <w:p w14:paraId="44DCB633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ارزیابی ارائه‌های شفاهی دانشجو در مورد موضوعات تعیین‌شده</w:t>
            </w:r>
            <w:r w:rsidRPr="0019515A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D7B6E" w:rsidRPr="0019515A" w14:paraId="5EF57C2A" w14:textId="77777777" w:rsidTr="00AD7B6E">
        <w:tc>
          <w:tcPr>
            <w:tcW w:w="2866" w:type="dxa"/>
            <w:hideMark/>
          </w:tcPr>
          <w:p w14:paraId="49B8B605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پروژه نهایی (مرور سیستماتیک)</w:t>
            </w:r>
          </w:p>
        </w:tc>
        <w:tc>
          <w:tcPr>
            <w:tcW w:w="0" w:type="auto"/>
            <w:hideMark/>
          </w:tcPr>
          <w:p w14:paraId="4E2BB089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۲۰</w:t>
            </w:r>
            <w:r w:rsidRPr="0019515A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٪</w:t>
            </w:r>
          </w:p>
        </w:tc>
        <w:tc>
          <w:tcPr>
            <w:tcW w:w="6216" w:type="dxa"/>
            <w:hideMark/>
          </w:tcPr>
          <w:p w14:paraId="7D2065FC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ارزیابی پروژه نهایی شامل طراحی و اجرای یک مرور سیستماتیک در حوزه مرتبط</w:t>
            </w:r>
            <w:r w:rsidRPr="0019515A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D7B6E" w:rsidRPr="0019515A" w14:paraId="777DC962" w14:textId="77777777" w:rsidTr="00AD7B6E">
        <w:tc>
          <w:tcPr>
            <w:tcW w:w="2866" w:type="dxa"/>
            <w:hideMark/>
          </w:tcPr>
          <w:p w14:paraId="0AA94EC6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آزمون کتبی پایان‌دوره</w:t>
            </w:r>
          </w:p>
        </w:tc>
        <w:tc>
          <w:tcPr>
            <w:tcW w:w="0" w:type="auto"/>
            <w:hideMark/>
          </w:tcPr>
          <w:p w14:paraId="1C3FAA8B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۳۰</w:t>
            </w:r>
            <w:r w:rsidRPr="0019515A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٪</w:t>
            </w:r>
          </w:p>
        </w:tc>
        <w:tc>
          <w:tcPr>
            <w:tcW w:w="6216" w:type="dxa"/>
            <w:hideMark/>
          </w:tcPr>
          <w:p w14:paraId="517E5B34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ارزیابی دانش نظری دانشجو از طریق آزمون کتبی شامل سوالات تشریحی و تستی</w:t>
            </w:r>
            <w:r w:rsidRPr="0019515A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D7B6E" w:rsidRPr="0019515A" w14:paraId="07FDD2E6" w14:textId="77777777" w:rsidTr="00AD7B6E">
        <w:tc>
          <w:tcPr>
            <w:tcW w:w="2866" w:type="dxa"/>
            <w:hideMark/>
          </w:tcPr>
          <w:p w14:paraId="2FA3993B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رعایت آیین‌نامه پوشش حرفه‌ای</w:t>
            </w:r>
          </w:p>
        </w:tc>
        <w:tc>
          <w:tcPr>
            <w:tcW w:w="0" w:type="auto"/>
            <w:hideMark/>
          </w:tcPr>
          <w:p w14:paraId="323A442D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۱۰</w:t>
            </w:r>
            <w:r w:rsidRPr="0019515A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٪</w:t>
            </w:r>
          </w:p>
        </w:tc>
        <w:tc>
          <w:tcPr>
            <w:tcW w:w="6216" w:type="dxa"/>
            <w:hideMark/>
          </w:tcPr>
          <w:p w14:paraId="005640BA" w14:textId="77777777" w:rsidR="00AD7B6E" w:rsidRPr="0019515A" w:rsidRDefault="00AD7B6E" w:rsidP="00AD7B6E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515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ارزیابی رعایت پوشش حرفه‌ای و رفتار مناسب در کلاس‌های حضوری و مجازی</w:t>
            </w:r>
            <w:r w:rsidRPr="0019515A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</w:tbl>
    <w:p w14:paraId="7D133662" w14:textId="4198CEE0" w:rsidR="00AD7B6E" w:rsidRPr="00AD7B6E" w:rsidRDefault="00AD7B6E" w:rsidP="00AD7B6E">
      <w:pPr>
        <w:bidi/>
        <w:spacing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AD7B6E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lastRenderedPageBreak/>
        <w:t>منابع درس سیستم‌های اطلاع‌رسانی و هوش مصنوعی برای دانشجویان دکتری مامایی و بهداشت باروری</w:t>
      </w:r>
    </w:p>
    <w:p w14:paraId="3B953BB0" w14:textId="77777777" w:rsidR="00AD7B6E" w:rsidRPr="00AD7B6E" w:rsidRDefault="00AD7B6E" w:rsidP="00AD7B6E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AD7B6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الف) کتب</w:t>
      </w:r>
      <w:r w:rsidRPr="00AD7B6E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671FB0CB" w14:textId="77777777" w:rsidR="00AD7B6E" w:rsidRPr="00AD7B6E" w:rsidRDefault="00AD7B6E" w:rsidP="00AD7B6E">
      <w:pPr>
        <w:numPr>
          <w:ilvl w:val="0"/>
          <w:numId w:val="13"/>
        </w:numPr>
        <w:bidi/>
        <w:spacing w:after="6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کتاب‌های مرتبط با سیستم‌های اطلاع‌رسانی</w:t>
      </w:r>
      <w:r w:rsidRPr="00AD7B6E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45CE3E20" w14:textId="77777777" w:rsidR="00AD7B6E" w:rsidRPr="00AD7B6E" w:rsidRDefault="00AD7B6E" w:rsidP="00AD7B6E">
      <w:pPr>
        <w:numPr>
          <w:ilvl w:val="1"/>
          <w:numId w:val="13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sz w:val="24"/>
          <w:szCs w:val="24"/>
        </w:rPr>
        <w:t>"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راهنمای جامع جستجو و مدیریت منابع علمی" </w:t>
      </w:r>
      <w:r w:rsidRPr="00AD7B6E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نویسنده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: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محمد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حسین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پور،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انتشارات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دانشگاهی</w:t>
      </w:r>
      <w:r w:rsidRPr="00AD7B6E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14323E6D" w14:textId="77777777" w:rsidR="00AD7B6E" w:rsidRPr="00AD7B6E" w:rsidRDefault="00AD7B6E" w:rsidP="00AD7B6E">
      <w:pPr>
        <w:numPr>
          <w:ilvl w:val="1"/>
          <w:numId w:val="13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sz w:val="24"/>
          <w:szCs w:val="24"/>
        </w:rPr>
        <w:t>"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مرور سیستماتیک و متاآنالیز در پژوهش‌های پزشکی" </w:t>
      </w:r>
      <w:r w:rsidRPr="00AD7B6E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نویسنده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: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جولیا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لیتل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جان،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ترجمه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: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علی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رضایی،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انتشارات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جامعه‌نگر</w:t>
      </w:r>
      <w:r w:rsidRPr="00AD7B6E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6691852E" w14:textId="77777777" w:rsidR="00AD7B6E" w:rsidRPr="00AD7B6E" w:rsidRDefault="00AD7B6E" w:rsidP="00AD7B6E">
      <w:pPr>
        <w:numPr>
          <w:ilvl w:val="1"/>
          <w:numId w:val="13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sz w:val="24"/>
          <w:szCs w:val="24"/>
        </w:rPr>
        <w:t>"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>آشنایی با پایگاه‌های اطلاعاتی پزشکی</w:t>
      </w:r>
      <w:r w:rsidRPr="00AD7B6E">
        <w:rPr>
          <w:rFonts w:ascii="Times New Roman" w:eastAsia="Times New Roman" w:hAnsi="Times New Roman" w:cs="B Nazanin"/>
          <w:sz w:val="24"/>
          <w:szCs w:val="24"/>
        </w:rPr>
        <w:t>: PubMed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، </w:t>
      </w:r>
      <w:r w:rsidRPr="00AD7B6E">
        <w:rPr>
          <w:rFonts w:ascii="Times New Roman" w:eastAsia="Times New Roman" w:hAnsi="Times New Roman" w:cs="B Nazanin"/>
          <w:sz w:val="24"/>
          <w:szCs w:val="24"/>
        </w:rPr>
        <w:t xml:space="preserve">Scopus 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AD7B6E">
        <w:rPr>
          <w:rFonts w:ascii="Times New Roman" w:eastAsia="Times New Roman" w:hAnsi="Times New Roman" w:cs="B Nazanin"/>
          <w:sz w:val="24"/>
          <w:szCs w:val="24"/>
        </w:rPr>
        <w:t xml:space="preserve"> Web of Science" – 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>نویسنده: سارا خلیلی، انتشارات علوم پزشکی تهران</w:t>
      </w:r>
      <w:r w:rsidRPr="00AD7B6E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77AF2EA4" w14:textId="77777777" w:rsidR="00AD7B6E" w:rsidRPr="00AD7B6E" w:rsidRDefault="00AD7B6E" w:rsidP="00AD7B6E">
      <w:pPr>
        <w:numPr>
          <w:ilvl w:val="0"/>
          <w:numId w:val="13"/>
        </w:numPr>
        <w:bidi/>
        <w:spacing w:after="6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کتاب‌های مرتبط با هوش مصنوعی</w:t>
      </w:r>
      <w:r w:rsidRPr="00AD7B6E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169D503A" w14:textId="77777777" w:rsidR="00AD7B6E" w:rsidRPr="00AD7B6E" w:rsidRDefault="00AD7B6E" w:rsidP="00AD7B6E">
      <w:pPr>
        <w:numPr>
          <w:ilvl w:val="1"/>
          <w:numId w:val="13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sz w:val="24"/>
          <w:szCs w:val="24"/>
        </w:rPr>
        <w:t>"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هوش مصنوعی در پزشکی: مفاهیم و کاربردها" </w:t>
      </w:r>
      <w:r w:rsidRPr="00AD7B6E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نویسنده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: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احمد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رضا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صفری،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انتشارات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دانشگاه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علوم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پزشکی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ایران</w:t>
      </w:r>
      <w:r w:rsidRPr="00AD7B6E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2C1B8448" w14:textId="77777777" w:rsidR="00AD7B6E" w:rsidRPr="00AD7B6E" w:rsidRDefault="00AD7B6E" w:rsidP="00AD7B6E">
      <w:pPr>
        <w:numPr>
          <w:ilvl w:val="1"/>
          <w:numId w:val="13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sz w:val="24"/>
          <w:szCs w:val="24"/>
        </w:rPr>
        <w:t>"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هوش مصنوعی و یادگیری ماشین برای علوم بهداشتی" </w:t>
      </w:r>
      <w:r w:rsidRPr="00AD7B6E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نویسنده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: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جان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د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.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کلهون،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ترجمه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: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محمود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رنجبر،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انتشارات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ارجمند</w:t>
      </w:r>
      <w:r w:rsidRPr="00AD7B6E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36AE9560" w14:textId="77777777" w:rsidR="00AD7B6E" w:rsidRPr="00AD7B6E" w:rsidRDefault="00D7395F" w:rsidP="00AD7B6E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411E94E0">
          <v:rect id="_x0000_i1026" style="width:0;height:.75pt" o:hralign="center" o:hrstd="t" o:hr="t" fillcolor="#a0a0a0" stroked="f"/>
        </w:pict>
      </w:r>
    </w:p>
    <w:p w14:paraId="62A547D5" w14:textId="77777777" w:rsidR="00AD7B6E" w:rsidRPr="00AD7B6E" w:rsidRDefault="00AD7B6E" w:rsidP="00AD7B6E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AD7B6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ب) مقالات</w:t>
      </w:r>
      <w:r w:rsidRPr="00AD7B6E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79C1ACEA" w14:textId="77777777" w:rsidR="00AD7B6E" w:rsidRPr="00AD7B6E" w:rsidRDefault="00AD7B6E" w:rsidP="00AD7B6E">
      <w:pPr>
        <w:numPr>
          <w:ilvl w:val="0"/>
          <w:numId w:val="14"/>
        </w:numPr>
        <w:bidi/>
        <w:spacing w:after="6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مقالات مرتبط با سیستم‌های اطلاع‌رسانی</w:t>
      </w:r>
      <w:r w:rsidRPr="00AD7B6E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1613747D" w14:textId="322AFA41" w:rsidR="00AD7B6E" w:rsidRPr="00AD7B6E" w:rsidRDefault="00AD7B6E" w:rsidP="00F96DAE">
      <w:pPr>
        <w:numPr>
          <w:ilvl w:val="1"/>
          <w:numId w:val="14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مجله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پژوهش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در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علوم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پزشکی</w:t>
      </w:r>
    </w:p>
    <w:p w14:paraId="03688D0C" w14:textId="2BF29181" w:rsidR="00AD7B6E" w:rsidRPr="00AD7B6E" w:rsidRDefault="00AD7B6E" w:rsidP="00F96DAE">
      <w:pPr>
        <w:numPr>
          <w:ilvl w:val="1"/>
          <w:numId w:val="14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مجله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کتابداری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اطلاع‌رسانی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پزشکی</w:t>
      </w:r>
    </w:p>
    <w:p w14:paraId="5CF7AA39" w14:textId="77777777" w:rsidR="00AD7B6E" w:rsidRPr="00AD7B6E" w:rsidRDefault="00AD7B6E" w:rsidP="00AD7B6E">
      <w:pPr>
        <w:numPr>
          <w:ilvl w:val="0"/>
          <w:numId w:val="14"/>
        </w:numPr>
        <w:bidi/>
        <w:spacing w:after="6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مقالات مرتبط با هوش مصنوعی</w:t>
      </w:r>
      <w:r w:rsidRPr="00AD7B6E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2BFCC29B" w14:textId="34D4CA79" w:rsidR="00AD7B6E" w:rsidRDefault="00AD7B6E" w:rsidP="00AD7B6E">
      <w:pPr>
        <w:numPr>
          <w:ilvl w:val="1"/>
          <w:numId w:val="14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کتاب خلاصه مقالات کنگره هوش مصنوعی در درمان ناباروری- پژوهشگاه ابن سینا، 1403</w:t>
      </w:r>
    </w:p>
    <w:p w14:paraId="244A34A2" w14:textId="5189BBF7" w:rsidR="00AD7B6E" w:rsidRPr="00AD7B6E" w:rsidRDefault="00AD7B6E" w:rsidP="00AD7B6E">
      <w:pPr>
        <w:numPr>
          <w:ilvl w:val="1"/>
          <w:numId w:val="14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کاربرد هوش مصنوعی در تشخیص و درمان ناباروری" </w:t>
      </w:r>
      <w:r w:rsidRPr="00AD7B6E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مجله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باروری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ناباروری،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۱۴۰۲</w:t>
      </w:r>
      <w:r w:rsidRPr="00AD7B6E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4DD20238" w14:textId="77777777" w:rsidR="00AD7B6E" w:rsidRPr="00AD7B6E" w:rsidRDefault="00AD7B6E" w:rsidP="00AD7B6E">
      <w:pPr>
        <w:numPr>
          <w:ilvl w:val="1"/>
          <w:numId w:val="14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sz w:val="24"/>
          <w:szCs w:val="24"/>
        </w:rPr>
        <w:t>"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هوش مصنوعی در آموزش پزشکی: چالش‌ها و فرصت‌ها" </w:t>
      </w:r>
      <w:r w:rsidRPr="00AD7B6E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مجله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آموزش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 w:hint="cs"/>
          <w:sz w:val="24"/>
          <w:szCs w:val="24"/>
          <w:rtl/>
        </w:rPr>
        <w:t>پزشکی،</w:t>
      </w: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D7B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۱۴۰۱</w:t>
      </w:r>
      <w:r w:rsidRPr="00AD7B6E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0CABF03E" w14:textId="77777777" w:rsidR="00AD7B6E" w:rsidRPr="00AD7B6E" w:rsidRDefault="00D7395F" w:rsidP="00AD7B6E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4D42379B">
          <v:rect id="_x0000_i1027" style="width:0;height:.75pt" o:hralign="center" o:hrstd="t" o:hr="t" fillcolor="#a0a0a0" stroked="f"/>
        </w:pict>
      </w:r>
    </w:p>
    <w:p w14:paraId="3B2C4275" w14:textId="77777777" w:rsidR="00AD7B6E" w:rsidRPr="00AD7B6E" w:rsidRDefault="00AD7B6E" w:rsidP="00AD7B6E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AD7B6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ج) محتوای الکترونیکی</w:t>
      </w:r>
      <w:r w:rsidRPr="00AD7B6E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2BFE445E" w14:textId="77777777" w:rsidR="00AD7B6E" w:rsidRPr="00AD7B6E" w:rsidRDefault="00AD7B6E" w:rsidP="00AD7B6E">
      <w:pPr>
        <w:numPr>
          <w:ilvl w:val="0"/>
          <w:numId w:val="15"/>
        </w:numPr>
        <w:bidi/>
        <w:spacing w:after="6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وب‌سایت‌های مرتبط با سیستم‌های اطلاع‌رسانی</w:t>
      </w:r>
      <w:r w:rsidRPr="00AD7B6E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54919706" w14:textId="77777777" w:rsidR="00AD7B6E" w:rsidRPr="00AD7B6E" w:rsidRDefault="00D7395F" w:rsidP="00AD7B6E">
      <w:pPr>
        <w:numPr>
          <w:ilvl w:val="1"/>
          <w:numId w:val="15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hyperlink r:id="rId9" w:tgtFrame="_blank" w:history="1">
        <w:r w:rsidR="00AD7B6E"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</w:rPr>
          <w:t>PubMed</w:t>
        </w:r>
      </w:hyperlink>
    </w:p>
    <w:p w14:paraId="705BA8F4" w14:textId="77777777" w:rsidR="00AD7B6E" w:rsidRPr="00AD7B6E" w:rsidRDefault="00D7395F" w:rsidP="00AD7B6E">
      <w:pPr>
        <w:numPr>
          <w:ilvl w:val="1"/>
          <w:numId w:val="15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hyperlink r:id="rId10" w:tgtFrame="_blank" w:history="1">
        <w:r w:rsidR="00AD7B6E"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</w:rPr>
          <w:t>Scopus</w:t>
        </w:r>
      </w:hyperlink>
    </w:p>
    <w:p w14:paraId="076D8870" w14:textId="77777777" w:rsidR="00AD7B6E" w:rsidRPr="00AD7B6E" w:rsidRDefault="00D7395F" w:rsidP="00AD7B6E">
      <w:pPr>
        <w:numPr>
          <w:ilvl w:val="1"/>
          <w:numId w:val="15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hyperlink r:id="rId11" w:tgtFrame="_blank" w:history="1">
        <w:r w:rsidR="00AD7B6E"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</w:rPr>
          <w:t>Cochrane Library</w:t>
        </w:r>
      </w:hyperlink>
    </w:p>
    <w:p w14:paraId="1017E477" w14:textId="77777777" w:rsidR="00AD7B6E" w:rsidRPr="00AD7B6E" w:rsidRDefault="00D7395F" w:rsidP="00AD7B6E">
      <w:pPr>
        <w:numPr>
          <w:ilvl w:val="1"/>
          <w:numId w:val="15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hyperlink r:id="rId12" w:tgtFrame="_blank" w:history="1">
        <w:r w:rsidR="00AD7B6E"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</w:rPr>
          <w:t>IranDoc (</w:t>
        </w:r>
        <w:r w:rsidR="00AD7B6E"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ایرانداک</w:t>
        </w:r>
        <w:r w:rsidR="00AD7B6E"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</w:rPr>
          <w:t>)</w:t>
        </w:r>
      </w:hyperlink>
    </w:p>
    <w:p w14:paraId="7FA47069" w14:textId="77777777" w:rsidR="00AD7B6E" w:rsidRPr="00AD7B6E" w:rsidRDefault="00D7395F" w:rsidP="00AD7B6E">
      <w:pPr>
        <w:numPr>
          <w:ilvl w:val="1"/>
          <w:numId w:val="15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hyperlink r:id="rId13" w:tgtFrame="_blank" w:history="1">
        <w:r w:rsidR="00AD7B6E"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سامانه نوپا</w:t>
        </w:r>
      </w:hyperlink>
    </w:p>
    <w:p w14:paraId="62795B69" w14:textId="77777777" w:rsidR="00AD7B6E" w:rsidRPr="00AD7B6E" w:rsidRDefault="00AD7B6E" w:rsidP="00AD7B6E">
      <w:pPr>
        <w:numPr>
          <w:ilvl w:val="0"/>
          <w:numId w:val="15"/>
        </w:numPr>
        <w:bidi/>
        <w:spacing w:after="6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وب‌سایت‌های مرتبط با هوش مصنوعی</w:t>
      </w:r>
      <w:r w:rsidRPr="00AD7B6E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64B4C14E" w14:textId="77777777" w:rsidR="00AD7B6E" w:rsidRPr="00AD7B6E" w:rsidRDefault="00D7395F" w:rsidP="00AD7B6E">
      <w:pPr>
        <w:numPr>
          <w:ilvl w:val="1"/>
          <w:numId w:val="15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hyperlink r:id="rId14" w:tgtFrame="_blank" w:history="1">
        <w:r w:rsidR="00AD7B6E"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</w:rPr>
          <w:t>Google AI Blog</w:t>
        </w:r>
      </w:hyperlink>
    </w:p>
    <w:p w14:paraId="0568B856" w14:textId="77777777" w:rsidR="00AD7B6E" w:rsidRPr="00AD7B6E" w:rsidRDefault="00D7395F" w:rsidP="00AD7B6E">
      <w:pPr>
        <w:numPr>
          <w:ilvl w:val="1"/>
          <w:numId w:val="15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hyperlink r:id="rId15" w:tgtFrame="_blank" w:history="1">
        <w:r w:rsidR="00AD7B6E"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</w:rPr>
          <w:t>IBM Watson Health</w:t>
        </w:r>
      </w:hyperlink>
    </w:p>
    <w:p w14:paraId="1D747D68" w14:textId="77777777" w:rsidR="00AD7B6E" w:rsidRPr="00AD7B6E" w:rsidRDefault="00D7395F" w:rsidP="00AD7B6E">
      <w:pPr>
        <w:numPr>
          <w:ilvl w:val="1"/>
          <w:numId w:val="15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hyperlink r:id="rId16" w:tgtFrame="_blank" w:history="1">
        <w:r w:rsidR="00AD7B6E"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</w:rPr>
          <w:t>WHO Digital Health</w:t>
        </w:r>
      </w:hyperlink>
    </w:p>
    <w:p w14:paraId="18FBC12C" w14:textId="77777777" w:rsidR="00AD7B6E" w:rsidRPr="00AD7B6E" w:rsidRDefault="00AD7B6E" w:rsidP="00AD7B6E">
      <w:pPr>
        <w:numPr>
          <w:ilvl w:val="0"/>
          <w:numId w:val="15"/>
        </w:numPr>
        <w:bidi/>
        <w:spacing w:after="6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دوره‌های آنلاین</w:t>
      </w:r>
      <w:r w:rsidRPr="00AD7B6E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0D2E65EA" w14:textId="3974F432" w:rsidR="00AD7B6E" w:rsidRPr="00AD7B6E" w:rsidRDefault="00AD7B6E" w:rsidP="00AD7B6E">
      <w:pPr>
        <w:numPr>
          <w:ilvl w:val="1"/>
          <w:numId w:val="15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>دوره "هوش مصنوعی در پزشکی" توسط</w:t>
      </w:r>
      <w:r>
        <w:rPr>
          <w:rFonts w:ascii="Times New Roman" w:eastAsia="Times New Roman" w:hAnsi="Times New Roman" w:cs="B Nazanin"/>
          <w:sz w:val="24"/>
          <w:szCs w:val="24"/>
        </w:rPr>
        <w:t xml:space="preserve"> Coursera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hyperlink r:id="rId17" w:tgtFrame="_blank" w:history="1">
        <w:r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لینک</w:t>
        </w:r>
      </w:hyperlink>
      <w:hyperlink r:id="rId18" w:tgtFrame="_blank" w:history="1">
        <w:r>
          <w:rPr>
            <w:rStyle w:val="Hyperlink"/>
            <w:rFonts w:ascii="Segoe UI" w:hAnsi="Segoe UI" w:cs="Segoe UI"/>
          </w:rPr>
          <w:t>AI in Medicine on Coursera</w:t>
        </w:r>
      </w:hyperlink>
    </w:p>
    <w:p w14:paraId="31DE1DAA" w14:textId="567DAEFC" w:rsidR="00AD7B6E" w:rsidRDefault="00AD7B6E" w:rsidP="00AD7B6E">
      <w:pPr>
        <w:numPr>
          <w:ilvl w:val="1"/>
          <w:numId w:val="15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>دوره "جستجوی پیشرفته در پایگاه‌های اطلاعاتی پزشکی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توسط</w:t>
      </w:r>
      <w:r w:rsidRPr="00AD7B6E">
        <w:t xml:space="preserve"> </w:t>
      </w:r>
      <w:r w:rsidRPr="00AD7B6E">
        <w:rPr>
          <w:rFonts w:ascii="Times New Roman" w:eastAsia="Times New Roman" w:hAnsi="Times New Roman" w:cs="B Nazanin"/>
          <w:sz w:val="24"/>
          <w:szCs w:val="24"/>
        </w:rPr>
        <w:t>edX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D7B6E">
        <w:t xml:space="preserve"> </w:t>
      </w:r>
      <w:hyperlink r:id="rId19" w:tgtFrame="_blank" w:history="1">
        <w:r w:rsidRPr="00AD7B6E">
          <w:rPr>
            <w:rStyle w:val="Hyperlink"/>
            <w:rFonts w:ascii="Times New Roman" w:eastAsia="Times New Roman" w:hAnsi="Times New Roman" w:cs="B Nazanin"/>
            <w:sz w:val="24"/>
            <w:szCs w:val="24"/>
          </w:rPr>
          <w:t>Advanced Searching in Medical Databases on edX</w:t>
        </w:r>
      </w:hyperlink>
    </w:p>
    <w:p w14:paraId="0B139F3E" w14:textId="77777777" w:rsidR="00AD7B6E" w:rsidRPr="00AD7B6E" w:rsidRDefault="00D7395F" w:rsidP="00AD7B6E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005C142C">
          <v:rect id="_x0000_i1028" style="width:0;height:.75pt" o:hralign="center" o:hrstd="t" o:hr="t" fillcolor="#a0a0a0" stroked="f"/>
        </w:pict>
      </w:r>
    </w:p>
    <w:p w14:paraId="0AD0CF04" w14:textId="77777777" w:rsidR="00AD7B6E" w:rsidRPr="00AD7B6E" w:rsidRDefault="00AD7B6E" w:rsidP="00AD7B6E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AD7B6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د) منابع برای مطالعه بیشتر</w:t>
      </w:r>
      <w:r w:rsidRPr="00AD7B6E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07A2767E" w14:textId="77777777" w:rsidR="00AD7B6E" w:rsidRPr="00AD7B6E" w:rsidRDefault="00AD7B6E" w:rsidP="00AD7B6E">
      <w:pPr>
        <w:numPr>
          <w:ilvl w:val="0"/>
          <w:numId w:val="16"/>
        </w:numPr>
        <w:bidi/>
        <w:spacing w:after="6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مقالات مروری</w:t>
      </w:r>
      <w:r w:rsidRPr="00AD7B6E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69E631C6" w14:textId="77777777" w:rsidR="00AD7B6E" w:rsidRPr="00AD7B6E" w:rsidRDefault="00AD7B6E" w:rsidP="00AD7B6E">
      <w:pPr>
        <w:numPr>
          <w:ilvl w:val="0"/>
          <w:numId w:val="16"/>
        </w:numPr>
        <w:bidi/>
        <w:spacing w:after="6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راهنماهای عملی</w:t>
      </w:r>
      <w:r w:rsidRPr="00AD7B6E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3F106161" w14:textId="77777777" w:rsidR="00AD7B6E" w:rsidRPr="00AD7B6E" w:rsidRDefault="00AD7B6E" w:rsidP="00AD7B6E">
      <w:pPr>
        <w:numPr>
          <w:ilvl w:val="1"/>
          <w:numId w:val="16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>راهنمای استفاده از نرم‌افزار</w:t>
      </w:r>
      <w:r w:rsidRPr="00AD7B6E">
        <w:rPr>
          <w:rFonts w:ascii="Times New Roman" w:eastAsia="Times New Roman" w:hAnsi="Times New Roman" w:cs="B Nazanin"/>
          <w:sz w:val="24"/>
          <w:szCs w:val="24"/>
        </w:rPr>
        <w:t xml:space="preserve"> EndNote (</w:t>
      </w:r>
      <w:hyperlink r:id="rId20" w:tgtFrame="_blank" w:history="1">
        <w:r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لینک</w:t>
        </w:r>
      </w:hyperlink>
      <w:r w:rsidRPr="00AD7B6E">
        <w:rPr>
          <w:rFonts w:ascii="Times New Roman" w:eastAsia="Times New Roman" w:hAnsi="Times New Roman" w:cs="B Nazanin"/>
          <w:sz w:val="24"/>
          <w:szCs w:val="24"/>
        </w:rPr>
        <w:t>)</w:t>
      </w:r>
    </w:p>
    <w:p w14:paraId="7274A804" w14:textId="77777777" w:rsidR="00AD7B6E" w:rsidRPr="00AD7B6E" w:rsidRDefault="00AD7B6E" w:rsidP="00AD7B6E">
      <w:pPr>
        <w:numPr>
          <w:ilvl w:val="1"/>
          <w:numId w:val="16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>راهنمای استفاده از نرم‌افزار</w:t>
      </w:r>
      <w:r w:rsidRPr="00AD7B6E">
        <w:rPr>
          <w:rFonts w:ascii="Times New Roman" w:eastAsia="Times New Roman" w:hAnsi="Times New Roman" w:cs="B Nazanin"/>
          <w:sz w:val="24"/>
          <w:szCs w:val="24"/>
        </w:rPr>
        <w:t xml:space="preserve"> Zotero (</w:t>
      </w:r>
      <w:hyperlink r:id="rId21" w:tgtFrame="_blank" w:history="1">
        <w:r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لینک</w:t>
        </w:r>
      </w:hyperlink>
      <w:r w:rsidRPr="00AD7B6E">
        <w:rPr>
          <w:rFonts w:ascii="Times New Roman" w:eastAsia="Times New Roman" w:hAnsi="Times New Roman" w:cs="B Nazanin"/>
          <w:sz w:val="24"/>
          <w:szCs w:val="24"/>
        </w:rPr>
        <w:t>)</w:t>
      </w:r>
    </w:p>
    <w:p w14:paraId="005EA33C" w14:textId="77777777" w:rsidR="00AD7B6E" w:rsidRPr="00AD7B6E" w:rsidRDefault="00AD7B6E" w:rsidP="00AD7B6E">
      <w:pPr>
        <w:numPr>
          <w:ilvl w:val="0"/>
          <w:numId w:val="16"/>
        </w:numPr>
        <w:bidi/>
        <w:spacing w:after="6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D7B6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وب‌سایت‌های سازمان‌های معتبر</w:t>
      </w:r>
      <w:r w:rsidRPr="00AD7B6E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49A8D8FD" w14:textId="77777777" w:rsidR="00AD7B6E" w:rsidRPr="00AD7B6E" w:rsidRDefault="00D7395F" w:rsidP="00AD7B6E">
      <w:pPr>
        <w:numPr>
          <w:ilvl w:val="1"/>
          <w:numId w:val="16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hyperlink r:id="rId22" w:tgtFrame="_blank" w:history="1">
        <w:r w:rsidR="00AD7B6E"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سازمان جهانی بهداشت</w:t>
        </w:r>
        <w:r w:rsidR="00AD7B6E"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</w:rPr>
          <w:t xml:space="preserve"> (WHO)</w:t>
        </w:r>
      </w:hyperlink>
    </w:p>
    <w:p w14:paraId="6D99317C" w14:textId="77777777" w:rsidR="00AD7B6E" w:rsidRPr="00AD7B6E" w:rsidRDefault="00D7395F" w:rsidP="00AD7B6E">
      <w:pPr>
        <w:numPr>
          <w:ilvl w:val="1"/>
          <w:numId w:val="16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hyperlink r:id="rId23" w:tgtFrame="_blank" w:history="1">
        <w:r w:rsidR="00AD7B6E"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مرکز کنترل و پیشگیری از بیماری‌ها</w:t>
        </w:r>
        <w:r w:rsidR="00AD7B6E"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</w:rPr>
          <w:t xml:space="preserve"> (CDC)</w:t>
        </w:r>
      </w:hyperlink>
    </w:p>
    <w:p w14:paraId="290C4687" w14:textId="77777777" w:rsidR="00AD7B6E" w:rsidRPr="00AD7B6E" w:rsidRDefault="00D7395F" w:rsidP="00AD7B6E">
      <w:pPr>
        <w:numPr>
          <w:ilvl w:val="1"/>
          <w:numId w:val="16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hyperlink r:id="rId24" w:tgtFrame="_blank" w:history="1">
        <w:r w:rsidR="00AD7B6E"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فدراسیون بین‌المللی مامایی</w:t>
        </w:r>
        <w:r w:rsidR="00AD7B6E" w:rsidRPr="00AD7B6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</w:rPr>
          <w:t xml:space="preserve"> (ICM)</w:t>
        </w:r>
      </w:hyperlink>
    </w:p>
    <w:p w14:paraId="56FA72D9" w14:textId="77777777" w:rsidR="00AD7B6E" w:rsidRPr="00AD7B6E" w:rsidRDefault="00D7395F" w:rsidP="00AD7B6E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677E8DCF">
          <v:rect id="_x0000_i1029" style="width:0;height:.75pt" o:hralign="center" o:hrstd="t" o:hr="t" fillcolor="#a0a0a0" stroked="f"/>
        </w:pict>
      </w:r>
    </w:p>
    <w:p w14:paraId="4C37967C" w14:textId="793B7E86" w:rsidR="0038611B" w:rsidRDefault="00AD7B6E" w:rsidP="00F96DAE">
      <w:pPr>
        <w:bidi/>
        <w:spacing w:before="100" w:beforeAutospacing="1" w:after="100" w:afterAutospacing="1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7B6E">
        <w:rPr>
          <w:rFonts w:ascii="Times New Roman" w:eastAsia="Times New Roman" w:hAnsi="Times New Roman" w:cs="B Nazanin"/>
          <w:sz w:val="24"/>
          <w:szCs w:val="24"/>
          <w:rtl/>
        </w:rPr>
        <w:t>این منابع به دانشجویان کمک می‌کند تا به‌صورت جامع با مفاهیم سیستم‌های اطلاع‌رسانی و هوش مصنوعی آشنا شوند و مهارت‌های لازم را برای استفاده از این ابزارها در حوزه مامایی و بهداشت باروری کسب کنند</w:t>
      </w:r>
      <w:r w:rsidRPr="00AD7B6E">
        <w:rPr>
          <w:rFonts w:ascii="Times New Roman" w:eastAsia="Times New Roman" w:hAnsi="Times New Roman" w:cs="B Nazanin"/>
          <w:sz w:val="24"/>
          <w:szCs w:val="24"/>
        </w:rPr>
        <w:t>.</w:t>
      </w:r>
    </w:p>
    <w:sectPr w:rsidR="0038611B" w:rsidSect="00F51BF7">
      <w:footerReference w:type="default" r:id="rId25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F3D3E" w14:textId="77777777" w:rsidR="00D7395F" w:rsidRDefault="00D7395F" w:rsidP="00EB6DB3">
      <w:pPr>
        <w:spacing w:after="0" w:line="240" w:lineRule="auto"/>
      </w:pPr>
      <w:r>
        <w:separator/>
      </w:r>
    </w:p>
  </w:endnote>
  <w:endnote w:type="continuationSeparator" w:id="0">
    <w:p w14:paraId="108EEF48" w14:textId="77777777" w:rsidR="00D7395F" w:rsidRDefault="00D7395F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22778B95" w:rsidR="00AD7B6E" w:rsidRDefault="00AD7B6E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3CA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004503B" w14:textId="77777777" w:rsidR="00AD7B6E" w:rsidRDefault="00AD7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ECB69" w14:textId="77777777" w:rsidR="00D7395F" w:rsidRDefault="00D7395F" w:rsidP="00EB6DB3">
      <w:pPr>
        <w:spacing w:after="0" w:line="240" w:lineRule="auto"/>
      </w:pPr>
      <w:r>
        <w:separator/>
      </w:r>
    </w:p>
  </w:footnote>
  <w:footnote w:type="continuationSeparator" w:id="0">
    <w:p w14:paraId="5B6AB3A8" w14:textId="77777777" w:rsidR="00D7395F" w:rsidRDefault="00D7395F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AD7B6E" w:rsidRPr="00B237F7" w:rsidRDefault="00AD7B6E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AD7B6E" w:rsidRDefault="00AD7B6E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AD7B6E" w:rsidRDefault="00AD7B6E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AD7B6E" w:rsidRPr="00DB4835" w:rsidRDefault="00AD7B6E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D7B6E" w:rsidRDefault="00AD7B6E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AD7B6E" w:rsidRDefault="00AD7B6E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>
        <w:rPr>
          <w:rFonts w:ascii="Times New Roman" w:hAnsi="Times New Roman" w:cs="B Nazanin" w:hint="cs"/>
          <w:sz w:val="14"/>
          <w:rtl/>
          <w:lang w:bidi="fa-IR"/>
        </w:rPr>
        <w:t>)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3460"/>
    <w:multiLevelType w:val="multilevel"/>
    <w:tmpl w:val="EF6E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315DD"/>
    <w:multiLevelType w:val="multilevel"/>
    <w:tmpl w:val="D4E4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328D3"/>
    <w:multiLevelType w:val="multilevel"/>
    <w:tmpl w:val="E05CE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03AF1"/>
    <w:multiLevelType w:val="multilevel"/>
    <w:tmpl w:val="E260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E35C2"/>
    <w:multiLevelType w:val="hybridMultilevel"/>
    <w:tmpl w:val="1754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E1E83"/>
    <w:multiLevelType w:val="multilevel"/>
    <w:tmpl w:val="9A1A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EE112C"/>
    <w:multiLevelType w:val="multilevel"/>
    <w:tmpl w:val="02BC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236D2"/>
    <w:multiLevelType w:val="multilevel"/>
    <w:tmpl w:val="90269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B0325D3"/>
    <w:multiLevelType w:val="multilevel"/>
    <w:tmpl w:val="A4E0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1"/>
  </w:num>
  <w:num w:numId="5">
    <w:abstractNumId w:val="10"/>
  </w:num>
  <w:num w:numId="6">
    <w:abstractNumId w:val="3"/>
  </w:num>
  <w:num w:numId="7">
    <w:abstractNumId w:val="15"/>
  </w:num>
  <w:num w:numId="8">
    <w:abstractNumId w:val="12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  <w:num w:numId="13">
    <w:abstractNumId w:val="2"/>
  </w:num>
  <w:num w:numId="14">
    <w:abstractNumId w:val="13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0267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16585"/>
    <w:rsid w:val="0012159D"/>
    <w:rsid w:val="00130C50"/>
    <w:rsid w:val="00135396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130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FD3"/>
    <w:rsid w:val="002D61F5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8611B"/>
    <w:rsid w:val="003909B8"/>
    <w:rsid w:val="003C19F8"/>
    <w:rsid w:val="003C3250"/>
    <w:rsid w:val="003D5FAE"/>
    <w:rsid w:val="003F5911"/>
    <w:rsid w:val="004005EE"/>
    <w:rsid w:val="00401B3A"/>
    <w:rsid w:val="00402AD4"/>
    <w:rsid w:val="00426476"/>
    <w:rsid w:val="00445D64"/>
    <w:rsid w:val="00445D98"/>
    <w:rsid w:val="00457853"/>
    <w:rsid w:val="00460AC6"/>
    <w:rsid w:val="004646B3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3431"/>
    <w:rsid w:val="00684E56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34BF7"/>
    <w:rsid w:val="0084729F"/>
    <w:rsid w:val="00852EA4"/>
    <w:rsid w:val="00885BF8"/>
    <w:rsid w:val="00896A0B"/>
    <w:rsid w:val="008A1031"/>
    <w:rsid w:val="008C1F03"/>
    <w:rsid w:val="008E495F"/>
    <w:rsid w:val="008E60B1"/>
    <w:rsid w:val="009123CA"/>
    <w:rsid w:val="00914CAC"/>
    <w:rsid w:val="00933443"/>
    <w:rsid w:val="009340B5"/>
    <w:rsid w:val="009375F5"/>
    <w:rsid w:val="00946D4D"/>
    <w:rsid w:val="00971252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95BEB"/>
    <w:rsid w:val="00AA3DED"/>
    <w:rsid w:val="00AA41DE"/>
    <w:rsid w:val="00AB5CAE"/>
    <w:rsid w:val="00AD7B6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44D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376FB"/>
    <w:rsid w:val="00D47EB7"/>
    <w:rsid w:val="00D7395F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73166"/>
    <w:rsid w:val="00F93A8F"/>
    <w:rsid w:val="00F95EA0"/>
    <w:rsid w:val="00F96DAE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F26B290-DA9E-4380-8EC5-6E6CEDDF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D7B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AD7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3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opa.ir/" TargetMode="External"/><Relationship Id="rId18" Type="http://schemas.openxmlformats.org/officeDocument/2006/relationships/hyperlink" Target="https://www.coursera.or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zotero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randoc.ac.ir/" TargetMode="External"/><Relationship Id="rId17" Type="http://schemas.openxmlformats.org/officeDocument/2006/relationships/hyperlink" Target="https://www.coursera.org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who.int/health-topics/digital-health" TargetMode="External"/><Relationship Id="rId20" Type="http://schemas.openxmlformats.org/officeDocument/2006/relationships/hyperlink" Target="https://endnot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chranelibrary.com/" TargetMode="External"/><Relationship Id="rId24" Type="http://schemas.openxmlformats.org/officeDocument/2006/relationships/hyperlink" Target="https://www.internationalmidwives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bm.com/watson-health" TargetMode="External"/><Relationship Id="rId23" Type="http://schemas.openxmlformats.org/officeDocument/2006/relationships/hyperlink" Target="https://www.cdc.gov/" TargetMode="External"/><Relationship Id="rId10" Type="http://schemas.openxmlformats.org/officeDocument/2006/relationships/hyperlink" Target="https://www.scopus.com/" TargetMode="External"/><Relationship Id="rId19" Type="http://schemas.openxmlformats.org/officeDocument/2006/relationships/hyperlink" Target="https://www.edx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" TargetMode="External"/><Relationship Id="rId14" Type="http://schemas.openxmlformats.org/officeDocument/2006/relationships/hyperlink" Target="https://ai.googleblog.com/" TargetMode="External"/><Relationship Id="rId22" Type="http://schemas.openxmlformats.org/officeDocument/2006/relationships/hyperlink" Target="https://www.who.int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019C-C3B5-4D6D-8B4B-4EC37D96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maryam damghanian</cp:lastModifiedBy>
  <cp:revision>2</cp:revision>
  <cp:lastPrinted>2020-08-02T12:25:00Z</cp:lastPrinted>
  <dcterms:created xsi:type="dcterms:W3CDTF">2025-01-29T06:01:00Z</dcterms:created>
  <dcterms:modified xsi:type="dcterms:W3CDTF">2025-01-29T06:01:00Z</dcterms:modified>
</cp:coreProperties>
</file>